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0765" w14:textId="77777777" w:rsidR="008100E3" w:rsidRDefault="008100E3">
      <w:pPr>
        <w:pStyle w:val="BodyText"/>
        <w:ind w:left="0" w:firstLine="0"/>
        <w:rPr>
          <w:rFonts w:ascii="Times New Roman"/>
        </w:rPr>
      </w:pPr>
    </w:p>
    <w:p w14:paraId="4347891B" w14:textId="77777777" w:rsidR="008100E3" w:rsidRDefault="003E0504">
      <w:pPr>
        <w:pStyle w:val="BodyText"/>
        <w:spacing w:before="180"/>
        <w:ind w:left="0" w:firstLine="0"/>
        <w:rPr>
          <w:rFonts w:ascii="Times New Roman"/>
        </w:rPr>
      </w:pPr>
      <w:r>
        <w:rPr>
          <w:noProof/>
        </w:rPr>
        <w:drawing>
          <wp:anchor distT="0" distB="0" distL="0" distR="0" simplePos="0" relativeHeight="251657216" behindDoc="0" locked="0" layoutInCell="1" allowOverlap="1" wp14:anchorId="14A2FFD5" wp14:editId="4C3D3A70">
            <wp:simplePos x="0" y="0"/>
            <wp:positionH relativeFrom="page">
              <wp:posOffset>5669280</wp:posOffset>
            </wp:positionH>
            <wp:positionV relativeFrom="paragraph">
              <wp:posOffset>146685</wp:posOffset>
            </wp:positionV>
            <wp:extent cx="1036320" cy="108966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36320" cy="1089660"/>
                    </a:xfrm>
                    <a:prstGeom prst="rect">
                      <a:avLst/>
                    </a:prstGeom>
                  </pic:spPr>
                </pic:pic>
              </a:graphicData>
            </a:graphic>
            <wp14:sizeRelH relativeFrom="margin">
              <wp14:pctWidth>0</wp14:pctWidth>
            </wp14:sizeRelH>
            <wp14:sizeRelV relativeFrom="margin">
              <wp14:pctHeight>0</wp14:pctHeight>
            </wp14:sizeRelV>
          </wp:anchor>
        </w:drawing>
      </w:r>
    </w:p>
    <w:p w14:paraId="2A639B5D" w14:textId="77777777" w:rsidR="008100E3" w:rsidRDefault="00000000">
      <w:pPr>
        <w:pStyle w:val="Heading1"/>
        <w:spacing w:line="243" w:lineRule="exact"/>
      </w:pPr>
      <w:r>
        <w:t>TANZILA</w:t>
      </w:r>
      <w:r>
        <w:rPr>
          <w:spacing w:val="-11"/>
        </w:rPr>
        <w:t xml:space="preserve"> </w:t>
      </w:r>
      <w:r>
        <w:rPr>
          <w:spacing w:val="-2"/>
        </w:rPr>
        <w:t>JAVED</w:t>
      </w:r>
    </w:p>
    <w:p w14:paraId="4A4C0E5C" w14:textId="77777777" w:rsidR="008100E3" w:rsidRDefault="00000000">
      <w:pPr>
        <w:pStyle w:val="BodyText"/>
        <w:spacing w:line="243" w:lineRule="exact"/>
        <w:ind w:left="157" w:firstLine="0"/>
      </w:pPr>
      <w:r>
        <w:rPr>
          <w:noProof/>
        </w:rPr>
        <w:drawing>
          <wp:inline distT="0" distB="0" distL="0" distR="0" wp14:anchorId="63F7AD08" wp14:editId="2FB5FDA6">
            <wp:extent cx="114300" cy="114300"/>
            <wp:effectExtent l="0" t="0" r="0" b="0"/>
            <wp:docPr id="4" name="Image 4" descr="Description: Description: Description: Description: Description: Description: Description: Description: Description: Description: Description: C:\Users\RJ\Desktop\wha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escription: Description: Description: Description: Description: Description: Description: Description: Description: Description: Description: C:\Users\RJ\Desktop\what.jpg"/>
                    <pic:cNvPicPr/>
                  </pic:nvPicPr>
                  <pic:blipFill>
                    <a:blip r:embed="rId8" cstate="print"/>
                    <a:stretch>
                      <a:fillRect/>
                    </a:stretch>
                  </pic:blipFill>
                  <pic:spPr>
                    <a:xfrm>
                      <a:off x="0" y="0"/>
                      <a:ext cx="114300" cy="114300"/>
                    </a:xfrm>
                    <a:prstGeom prst="rect">
                      <a:avLst/>
                    </a:prstGeom>
                  </pic:spPr>
                </pic:pic>
              </a:graphicData>
            </a:graphic>
          </wp:inline>
        </w:drawing>
      </w:r>
      <w:r>
        <w:rPr>
          <w:color w:val="938953"/>
        </w:rPr>
        <w:t>:</w:t>
      </w:r>
      <w:r>
        <w:rPr>
          <w:color w:val="938953"/>
          <w:spacing w:val="-4"/>
        </w:rPr>
        <w:t xml:space="preserve"> </w:t>
      </w:r>
      <w:r>
        <w:t>+92</w:t>
      </w:r>
      <w:r>
        <w:rPr>
          <w:spacing w:val="-2"/>
        </w:rPr>
        <w:t xml:space="preserve"> </w:t>
      </w:r>
      <w:r>
        <w:t>304</w:t>
      </w:r>
      <w:r>
        <w:rPr>
          <w:spacing w:val="-3"/>
        </w:rPr>
        <w:t xml:space="preserve"> </w:t>
      </w:r>
      <w:r>
        <w:rPr>
          <w:spacing w:val="-2"/>
        </w:rPr>
        <w:t>1777736</w:t>
      </w:r>
    </w:p>
    <w:p w14:paraId="62CFB583" w14:textId="77777777" w:rsidR="008100E3" w:rsidRDefault="008100E3">
      <w:pPr>
        <w:pStyle w:val="BodyText"/>
        <w:spacing w:before="1"/>
        <w:ind w:left="204" w:firstLine="0"/>
      </w:pPr>
      <w:hyperlink r:id="rId9">
        <w:r>
          <w:rPr>
            <w:color w:val="0000FF"/>
            <w:spacing w:val="-2"/>
            <w:u w:val="single" w:color="0000FF"/>
          </w:rPr>
          <w:t>tanzillajaved@gmail.com</w:t>
        </w:r>
      </w:hyperlink>
    </w:p>
    <w:p w14:paraId="5573577A" w14:textId="77777777" w:rsidR="008100E3" w:rsidRDefault="00000000">
      <w:pPr>
        <w:pStyle w:val="BodyText"/>
        <w:ind w:left="157" w:firstLine="0"/>
      </w:pPr>
      <w:r>
        <w:rPr>
          <w:spacing w:val="-2"/>
        </w:rPr>
        <w:t>LinkedIn:</w:t>
      </w:r>
      <w:r>
        <w:rPr>
          <w:spacing w:val="59"/>
        </w:rPr>
        <w:t xml:space="preserve"> </w:t>
      </w:r>
      <w:hyperlink r:id="rId10">
        <w:r w:rsidR="008100E3">
          <w:rPr>
            <w:color w:val="0000FF"/>
            <w:spacing w:val="-2"/>
            <w:u w:val="single" w:color="0000FF"/>
          </w:rPr>
          <w:t>https://www.linkedin.com/in/tanzila-javed-9545532a/</w:t>
        </w:r>
      </w:hyperlink>
    </w:p>
    <w:p w14:paraId="44EFCAF2" w14:textId="77777777" w:rsidR="008100E3" w:rsidRPr="003E0504" w:rsidRDefault="00000000" w:rsidP="003E0504">
      <w:pPr>
        <w:spacing w:before="243"/>
        <w:ind w:left="157"/>
        <w:rPr>
          <w:b/>
          <w:sz w:val="20"/>
        </w:rPr>
      </w:pPr>
      <w:r>
        <w:rPr>
          <w:b/>
          <w:spacing w:val="-2"/>
          <w:sz w:val="20"/>
          <w:u w:val="single"/>
        </w:rPr>
        <w:t>SUMMARY</w:t>
      </w:r>
    </w:p>
    <w:p w14:paraId="05442E91" w14:textId="77777777" w:rsidR="009B5890" w:rsidRDefault="009B5890">
      <w:pPr>
        <w:pStyle w:val="Heading1"/>
        <w:spacing w:before="243"/>
        <w:jc w:val="both"/>
        <w:rPr>
          <w:b w:val="0"/>
          <w:bCs w:val="0"/>
        </w:rPr>
      </w:pPr>
      <w:r w:rsidRPr="009B5890">
        <w:rPr>
          <w:b w:val="0"/>
          <w:bCs w:val="0"/>
        </w:rPr>
        <w:t>Results-driven Partnerships, Institutional Relations, and Program Management professional with over 10 years of experience in strategic partnerships, institutional coordination, stakeholder engagement, project management, and capacity building across Pakistan, East Africa, and the Middle East. Proven expertise in proposal development, donor engagement, official correspondence, reporting, documentation, compliance, and cross-functional coordination. Experienced in preparing executive reports, managing institutional records, coordinating national and international events, and building strategic partnerships that advance organizational objectives and Sustainable Development Goals (SDGs).</w:t>
      </w:r>
    </w:p>
    <w:p w14:paraId="25EA72F3" w14:textId="5CB0CA0D" w:rsidR="008100E3" w:rsidRDefault="00000000">
      <w:pPr>
        <w:pStyle w:val="Heading1"/>
        <w:spacing w:before="243"/>
        <w:jc w:val="both"/>
      </w:pPr>
      <w:r>
        <w:t>May</w:t>
      </w:r>
      <w:r>
        <w:rPr>
          <w:spacing w:val="-4"/>
        </w:rPr>
        <w:t xml:space="preserve"> </w:t>
      </w:r>
      <w:r>
        <w:t>2025</w:t>
      </w:r>
      <w:r>
        <w:rPr>
          <w:spacing w:val="-1"/>
        </w:rPr>
        <w:t xml:space="preserve"> </w:t>
      </w:r>
      <w:r>
        <w:t>–</w:t>
      </w:r>
      <w:r>
        <w:rPr>
          <w:spacing w:val="-3"/>
        </w:rPr>
        <w:t xml:space="preserve"> </w:t>
      </w:r>
      <w:r w:rsidR="00E94F66">
        <w:rPr>
          <w:spacing w:val="-2"/>
        </w:rPr>
        <w:t>February 2026</w:t>
      </w:r>
    </w:p>
    <w:p w14:paraId="32640811" w14:textId="23BB1BFD" w:rsidR="008100E3" w:rsidRPr="009B5890" w:rsidRDefault="00000000" w:rsidP="009B5890">
      <w:pPr>
        <w:spacing w:before="1"/>
        <w:ind w:left="157"/>
        <w:jc w:val="both"/>
        <w:rPr>
          <w:b/>
          <w:sz w:val="20"/>
        </w:rPr>
      </w:pPr>
      <w:r>
        <w:rPr>
          <w:b/>
          <w:sz w:val="20"/>
        </w:rPr>
        <w:t>Manager,</w:t>
      </w:r>
      <w:r>
        <w:rPr>
          <w:b/>
          <w:spacing w:val="-8"/>
          <w:sz w:val="20"/>
        </w:rPr>
        <w:t xml:space="preserve"> </w:t>
      </w:r>
      <w:r>
        <w:rPr>
          <w:b/>
          <w:sz w:val="20"/>
        </w:rPr>
        <w:t>Partnerships</w:t>
      </w:r>
      <w:r>
        <w:rPr>
          <w:b/>
          <w:spacing w:val="-7"/>
          <w:sz w:val="20"/>
        </w:rPr>
        <w:t xml:space="preserve"> </w:t>
      </w:r>
      <w:r>
        <w:rPr>
          <w:b/>
          <w:sz w:val="20"/>
        </w:rPr>
        <w:t>&amp;</w:t>
      </w:r>
      <w:r>
        <w:rPr>
          <w:b/>
          <w:spacing w:val="-6"/>
          <w:sz w:val="20"/>
        </w:rPr>
        <w:t xml:space="preserve"> </w:t>
      </w:r>
      <w:r>
        <w:rPr>
          <w:b/>
          <w:sz w:val="20"/>
        </w:rPr>
        <w:t>Development</w:t>
      </w:r>
      <w:r>
        <w:rPr>
          <w:b/>
          <w:spacing w:val="-2"/>
          <w:sz w:val="20"/>
        </w:rPr>
        <w:t xml:space="preserve"> </w:t>
      </w:r>
      <w:r>
        <w:rPr>
          <w:b/>
          <w:sz w:val="20"/>
        </w:rPr>
        <w:t>|</w:t>
      </w:r>
      <w:r>
        <w:rPr>
          <w:b/>
          <w:spacing w:val="-8"/>
          <w:sz w:val="20"/>
        </w:rPr>
        <w:t xml:space="preserve"> </w:t>
      </w:r>
      <w:r>
        <w:rPr>
          <w:b/>
          <w:sz w:val="20"/>
        </w:rPr>
        <w:t>Teach</w:t>
      </w:r>
      <w:r>
        <w:rPr>
          <w:b/>
          <w:spacing w:val="-6"/>
          <w:sz w:val="20"/>
        </w:rPr>
        <w:t xml:space="preserve"> </w:t>
      </w:r>
      <w:r>
        <w:rPr>
          <w:b/>
          <w:sz w:val="20"/>
        </w:rPr>
        <w:t>for</w:t>
      </w:r>
      <w:r>
        <w:rPr>
          <w:b/>
          <w:spacing w:val="-7"/>
          <w:sz w:val="20"/>
        </w:rPr>
        <w:t xml:space="preserve"> </w:t>
      </w:r>
      <w:r>
        <w:rPr>
          <w:b/>
          <w:sz w:val="20"/>
        </w:rPr>
        <w:t>Pakistan|</w:t>
      </w:r>
      <w:r>
        <w:rPr>
          <w:b/>
          <w:spacing w:val="-7"/>
          <w:sz w:val="20"/>
        </w:rPr>
        <w:t xml:space="preserve"> </w:t>
      </w:r>
      <w:r>
        <w:rPr>
          <w:b/>
          <w:sz w:val="20"/>
        </w:rPr>
        <w:t>Islamabad</w:t>
      </w:r>
      <w:r>
        <w:rPr>
          <w:b/>
          <w:spacing w:val="-4"/>
          <w:sz w:val="20"/>
        </w:rPr>
        <w:t xml:space="preserve"> </w:t>
      </w:r>
      <w:r>
        <w:rPr>
          <w:b/>
          <w:sz w:val="20"/>
        </w:rPr>
        <w:t>-</w:t>
      </w:r>
      <w:r>
        <w:rPr>
          <w:b/>
          <w:spacing w:val="-7"/>
          <w:sz w:val="20"/>
        </w:rPr>
        <w:t xml:space="preserve"> </w:t>
      </w:r>
      <w:r>
        <w:rPr>
          <w:b/>
          <w:spacing w:val="-2"/>
          <w:sz w:val="20"/>
        </w:rPr>
        <w:t>Pakistan</w:t>
      </w:r>
    </w:p>
    <w:p w14:paraId="7295176E" w14:textId="77777777" w:rsidR="009B5890" w:rsidRDefault="009B5890">
      <w:pPr>
        <w:pStyle w:val="BodyText"/>
        <w:ind w:left="0" w:firstLine="0"/>
        <w:rPr>
          <w:b/>
        </w:rPr>
      </w:pPr>
    </w:p>
    <w:p w14:paraId="32F733AE" w14:textId="33579596" w:rsidR="009B5890" w:rsidRPr="009B5890" w:rsidRDefault="009B5890" w:rsidP="009B5890">
      <w:pPr>
        <w:pStyle w:val="BodyText"/>
        <w:numPr>
          <w:ilvl w:val="0"/>
          <w:numId w:val="4"/>
        </w:numPr>
        <w:spacing w:before="1"/>
        <w:jc w:val="both"/>
      </w:pPr>
      <w:r w:rsidRPr="009B5890">
        <w:t>Led partnership development with government, corporate, donor, and development organizations to strengthen institutional collaboration and resource mobilization.</w:t>
      </w:r>
    </w:p>
    <w:p w14:paraId="5086649D" w14:textId="23B7D28D" w:rsidR="009B5890" w:rsidRPr="009B5890" w:rsidRDefault="009B5890" w:rsidP="009B5890">
      <w:pPr>
        <w:pStyle w:val="BodyText"/>
        <w:numPr>
          <w:ilvl w:val="0"/>
          <w:numId w:val="4"/>
        </w:numPr>
        <w:spacing w:before="1"/>
        <w:jc w:val="both"/>
      </w:pPr>
      <w:r w:rsidRPr="009B5890">
        <w:t>Managed official correspondence, partnership documentation, institutional submissions, and follow-up while ensuring compliance with donor and organizational requirements.</w:t>
      </w:r>
    </w:p>
    <w:p w14:paraId="4ECEC309" w14:textId="5E154237" w:rsidR="009B5890" w:rsidRPr="009B5890" w:rsidRDefault="009B5890" w:rsidP="009B5890">
      <w:pPr>
        <w:pStyle w:val="BodyText"/>
        <w:numPr>
          <w:ilvl w:val="0"/>
          <w:numId w:val="4"/>
        </w:numPr>
        <w:spacing w:before="1"/>
        <w:jc w:val="both"/>
      </w:pPr>
      <w:r w:rsidRPr="009B5890">
        <w:t xml:space="preserve">Coordinated with </w:t>
      </w:r>
      <w:proofErr w:type="spellStart"/>
      <w:r w:rsidRPr="009B5890">
        <w:t>programme</w:t>
      </w:r>
      <w:proofErr w:type="spellEnd"/>
      <w:r w:rsidRPr="009B5890">
        <w:t>, finance, and operations teams to compile reports, supporting documents, and executive briefs for senior management.</w:t>
      </w:r>
    </w:p>
    <w:p w14:paraId="6D1D0E9A" w14:textId="709A0D65" w:rsidR="009B5890" w:rsidRPr="009B5890" w:rsidRDefault="009B5890" w:rsidP="009B5890">
      <w:pPr>
        <w:pStyle w:val="BodyText"/>
        <w:numPr>
          <w:ilvl w:val="0"/>
          <w:numId w:val="4"/>
        </w:numPr>
        <w:spacing w:before="1"/>
        <w:jc w:val="both"/>
      </w:pPr>
      <w:r w:rsidRPr="009B5890">
        <w:t>Maintained partnership pipelines, funding trackers, reporting schedules, and institutional records to ensure timely action and decision-making.</w:t>
      </w:r>
    </w:p>
    <w:p w14:paraId="0EC61E16" w14:textId="6100DE97" w:rsidR="009B5890" w:rsidRPr="009B5890" w:rsidRDefault="009B5890" w:rsidP="009B5890">
      <w:pPr>
        <w:pStyle w:val="BodyText"/>
        <w:numPr>
          <w:ilvl w:val="0"/>
          <w:numId w:val="4"/>
        </w:numPr>
        <w:spacing w:before="1"/>
        <w:jc w:val="both"/>
      </w:pPr>
      <w:r w:rsidRPr="009B5890">
        <w:t>Represented the organization in meetings, external forums, and stakeholder engagements, strengthening strategic relationships.</w:t>
      </w:r>
    </w:p>
    <w:p w14:paraId="2DA52F7C" w14:textId="77777777" w:rsidR="009B5890" w:rsidRDefault="009B5890" w:rsidP="009B5890">
      <w:pPr>
        <w:pStyle w:val="BodyText"/>
        <w:numPr>
          <w:ilvl w:val="0"/>
          <w:numId w:val="4"/>
        </w:numPr>
        <w:spacing w:before="1"/>
        <w:jc w:val="both"/>
      </w:pPr>
      <w:r w:rsidRPr="009B5890">
        <w:t>Supported proposal development, grant management, and partnerships aligned with education priorities and Sustainable Development Goals (SDGs).</w:t>
      </w:r>
    </w:p>
    <w:p w14:paraId="691E8A0C" w14:textId="77777777" w:rsidR="009B5890" w:rsidRDefault="009B5890" w:rsidP="009B5890">
      <w:pPr>
        <w:pStyle w:val="BodyText"/>
        <w:spacing w:before="1"/>
        <w:ind w:left="564" w:firstLine="0"/>
        <w:jc w:val="both"/>
      </w:pPr>
    </w:p>
    <w:p w14:paraId="2EB21766" w14:textId="77777777" w:rsidR="009B5890" w:rsidRDefault="00000000" w:rsidP="009B5890">
      <w:pPr>
        <w:pStyle w:val="Heading1"/>
        <w:jc w:val="both"/>
      </w:pPr>
      <w:r>
        <w:t>July</w:t>
      </w:r>
      <w:r w:rsidRPr="009B5890">
        <w:t xml:space="preserve"> </w:t>
      </w:r>
      <w:r>
        <w:t>2023</w:t>
      </w:r>
      <w:r w:rsidRPr="009B5890">
        <w:t xml:space="preserve"> </w:t>
      </w:r>
      <w:r>
        <w:t>–</w:t>
      </w:r>
      <w:r w:rsidRPr="009B5890">
        <w:t xml:space="preserve"> </w:t>
      </w:r>
      <w:r>
        <w:t>April</w:t>
      </w:r>
      <w:r w:rsidRPr="009B5890">
        <w:t xml:space="preserve"> 2025</w:t>
      </w:r>
    </w:p>
    <w:p w14:paraId="4C01FA2B" w14:textId="68415DA3" w:rsidR="008100E3" w:rsidRPr="009B5890" w:rsidRDefault="00000000" w:rsidP="009B5890">
      <w:pPr>
        <w:pStyle w:val="Heading1"/>
        <w:jc w:val="both"/>
      </w:pPr>
      <w:r>
        <w:t>Deputy</w:t>
      </w:r>
      <w:r w:rsidRPr="009B5890">
        <w:t xml:space="preserve"> </w:t>
      </w:r>
      <w:r>
        <w:t>Manager–</w:t>
      </w:r>
      <w:r w:rsidRPr="009B5890">
        <w:t xml:space="preserve"> </w:t>
      </w:r>
      <w:r>
        <w:t>Youth</w:t>
      </w:r>
      <w:r w:rsidRPr="009B5890">
        <w:t xml:space="preserve"> </w:t>
      </w:r>
      <w:r>
        <w:t>|</w:t>
      </w:r>
      <w:r w:rsidRPr="009B5890">
        <w:t xml:space="preserve"> </w:t>
      </w:r>
      <w:proofErr w:type="spellStart"/>
      <w:r>
        <w:t>Akhuwat</w:t>
      </w:r>
      <w:proofErr w:type="spellEnd"/>
      <w:r w:rsidRPr="009B5890">
        <w:t xml:space="preserve"> </w:t>
      </w:r>
      <w:r>
        <w:t>|</w:t>
      </w:r>
      <w:r w:rsidRPr="009B5890">
        <w:t xml:space="preserve"> </w:t>
      </w:r>
      <w:r>
        <w:t>Islamabad,</w:t>
      </w:r>
      <w:r w:rsidRPr="009B5890">
        <w:t xml:space="preserve"> Pakistan</w:t>
      </w:r>
    </w:p>
    <w:p w14:paraId="02E7146F" w14:textId="77777777" w:rsidR="008100E3" w:rsidRDefault="008100E3">
      <w:pPr>
        <w:pStyle w:val="BodyText"/>
        <w:ind w:left="0" w:firstLine="0"/>
        <w:rPr>
          <w:b/>
        </w:rPr>
      </w:pPr>
    </w:p>
    <w:p w14:paraId="7607A928" w14:textId="77777777" w:rsidR="00177B61" w:rsidRPr="00177B61" w:rsidRDefault="00177B61" w:rsidP="00177B61">
      <w:pPr>
        <w:pStyle w:val="BodyText"/>
        <w:numPr>
          <w:ilvl w:val="0"/>
          <w:numId w:val="4"/>
        </w:numPr>
        <w:spacing w:before="1"/>
        <w:jc w:val="both"/>
      </w:pPr>
      <w:r w:rsidRPr="00177B61">
        <w:t>Provided strategic leadership for youth development and social inclusion programs, designing interventions aligned with global development and humanitarian objectives.</w:t>
      </w:r>
    </w:p>
    <w:p w14:paraId="1EF164A3" w14:textId="77777777" w:rsidR="00177B61" w:rsidRPr="00177B61" w:rsidRDefault="00177B61" w:rsidP="00177B61">
      <w:pPr>
        <w:pStyle w:val="BodyText"/>
        <w:numPr>
          <w:ilvl w:val="0"/>
          <w:numId w:val="4"/>
        </w:numPr>
        <w:spacing w:before="1"/>
        <w:jc w:val="both"/>
      </w:pPr>
      <w:r w:rsidRPr="00177B61">
        <w:t>Led multi-stakeholder initiatives, collaborating with government, private sector, and civil society to enhance youth employability, civic engagement, and community participation.</w:t>
      </w:r>
    </w:p>
    <w:p w14:paraId="2DAE8A6C" w14:textId="77777777" w:rsidR="00177B61" w:rsidRPr="00177B61" w:rsidRDefault="00177B61" w:rsidP="00177B61">
      <w:pPr>
        <w:pStyle w:val="BodyText"/>
        <w:numPr>
          <w:ilvl w:val="0"/>
          <w:numId w:val="4"/>
        </w:numPr>
        <w:spacing w:before="1"/>
        <w:jc w:val="both"/>
      </w:pPr>
      <w:r w:rsidRPr="00177B61">
        <w:t>Directed proposal development, donor engagement, and funding acquisition, supporting program expansion, sustainability, and alignment with organizational priorities.</w:t>
      </w:r>
    </w:p>
    <w:p w14:paraId="1C011678" w14:textId="77777777" w:rsidR="00177B61" w:rsidRPr="00177B61" w:rsidRDefault="00177B61" w:rsidP="00177B61">
      <w:pPr>
        <w:pStyle w:val="BodyText"/>
        <w:numPr>
          <w:ilvl w:val="0"/>
          <w:numId w:val="4"/>
        </w:numPr>
        <w:spacing w:before="1"/>
        <w:jc w:val="both"/>
      </w:pPr>
      <w:r w:rsidRPr="00177B61">
        <w:t>Tracked project progress, monitored key performance indicators, and prepared internal briefs, donor reports, and presentations for senior leadership and funding partners.</w:t>
      </w:r>
    </w:p>
    <w:p w14:paraId="70C7CD23" w14:textId="77777777" w:rsidR="00177B61" w:rsidRPr="00177B61" w:rsidRDefault="00177B61" w:rsidP="00177B61">
      <w:pPr>
        <w:pStyle w:val="BodyText"/>
        <w:numPr>
          <w:ilvl w:val="0"/>
          <w:numId w:val="4"/>
        </w:numPr>
        <w:spacing w:before="1"/>
        <w:jc w:val="both"/>
      </w:pPr>
      <w:r w:rsidRPr="00177B61">
        <w:t>Implemented monitoring and evaluation frameworks, ensuring programs delivered measurable impact and outcomes efficiently.</w:t>
      </w:r>
    </w:p>
    <w:p w14:paraId="3C15A5DC" w14:textId="77777777" w:rsidR="00177B61" w:rsidRPr="00177B61" w:rsidRDefault="00177B61" w:rsidP="00177B61">
      <w:pPr>
        <w:pStyle w:val="BodyText"/>
        <w:numPr>
          <w:ilvl w:val="0"/>
          <w:numId w:val="4"/>
        </w:numPr>
        <w:spacing w:before="1"/>
        <w:jc w:val="both"/>
      </w:pPr>
      <w:r w:rsidRPr="00177B61">
        <w:t>Championed knowledge management and documentation practices, strengthening organizational learning, innovation, and evidence-based program design.</w:t>
      </w:r>
    </w:p>
    <w:p w14:paraId="2588C35D" w14:textId="77777777" w:rsidR="00177B61" w:rsidRPr="00177B61" w:rsidRDefault="00177B61" w:rsidP="00177B61">
      <w:pPr>
        <w:pStyle w:val="BodyText"/>
        <w:numPr>
          <w:ilvl w:val="0"/>
          <w:numId w:val="4"/>
        </w:numPr>
        <w:spacing w:before="1"/>
        <w:jc w:val="both"/>
      </w:pPr>
      <w:r w:rsidRPr="00177B61">
        <w:t>Supported capacity building for internal teams and implementing partners on project planning, donor compliance, and reporting processes.</w:t>
      </w:r>
    </w:p>
    <w:p w14:paraId="0ABB837B" w14:textId="77777777" w:rsidR="008100E3" w:rsidRDefault="008100E3">
      <w:pPr>
        <w:pStyle w:val="BodyText"/>
        <w:spacing w:before="1"/>
        <w:ind w:left="0" w:firstLine="0"/>
      </w:pPr>
    </w:p>
    <w:p w14:paraId="2F1CE308" w14:textId="77777777" w:rsidR="00177B61" w:rsidRDefault="00177B61" w:rsidP="00CD78B3">
      <w:pPr>
        <w:pStyle w:val="Heading1"/>
        <w:spacing w:line="243" w:lineRule="exact"/>
        <w:ind w:left="0"/>
        <w:jc w:val="both"/>
      </w:pPr>
    </w:p>
    <w:p w14:paraId="023E7FDA" w14:textId="77777777" w:rsidR="008100E3" w:rsidRDefault="00000000">
      <w:pPr>
        <w:pStyle w:val="Heading1"/>
        <w:spacing w:line="243" w:lineRule="exact"/>
        <w:jc w:val="both"/>
      </w:pPr>
      <w:r>
        <w:t>June</w:t>
      </w:r>
      <w:r>
        <w:rPr>
          <w:spacing w:val="-4"/>
        </w:rPr>
        <w:t xml:space="preserve"> </w:t>
      </w:r>
      <w:r>
        <w:t>2015</w:t>
      </w:r>
      <w:r>
        <w:rPr>
          <w:spacing w:val="-2"/>
        </w:rPr>
        <w:t xml:space="preserve"> </w:t>
      </w:r>
      <w:r>
        <w:t>–</w:t>
      </w:r>
      <w:r>
        <w:rPr>
          <w:spacing w:val="-4"/>
        </w:rPr>
        <w:t xml:space="preserve"> </w:t>
      </w:r>
      <w:r>
        <w:t>June</w:t>
      </w:r>
      <w:r>
        <w:rPr>
          <w:spacing w:val="-3"/>
        </w:rPr>
        <w:t xml:space="preserve"> </w:t>
      </w:r>
      <w:r>
        <w:rPr>
          <w:spacing w:val="-4"/>
        </w:rPr>
        <w:t>2023</w:t>
      </w:r>
    </w:p>
    <w:p w14:paraId="32BB8EC9" w14:textId="77777777" w:rsidR="008100E3" w:rsidRDefault="00000000">
      <w:pPr>
        <w:spacing w:line="243" w:lineRule="exact"/>
        <w:ind w:left="157"/>
        <w:jc w:val="both"/>
        <w:rPr>
          <w:b/>
          <w:sz w:val="20"/>
        </w:rPr>
      </w:pPr>
      <w:r>
        <w:rPr>
          <w:b/>
          <w:sz w:val="20"/>
        </w:rPr>
        <w:t>Project</w:t>
      </w:r>
      <w:r>
        <w:rPr>
          <w:b/>
          <w:spacing w:val="-7"/>
          <w:sz w:val="20"/>
        </w:rPr>
        <w:t xml:space="preserve"> </w:t>
      </w:r>
      <w:r>
        <w:rPr>
          <w:b/>
          <w:sz w:val="20"/>
        </w:rPr>
        <w:t>Manager</w:t>
      </w:r>
      <w:r>
        <w:rPr>
          <w:b/>
          <w:spacing w:val="-5"/>
          <w:sz w:val="20"/>
        </w:rPr>
        <w:t xml:space="preserve"> </w:t>
      </w:r>
      <w:r>
        <w:rPr>
          <w:b/>
          <w:sz w:val="20"/>
        </w:rPr>
        <w:t>–</w:t>
      </w:r>
      <w:r>
        <w:rPr>
          <w:b/>
          <w:spacing w:val="-8"/>
          <w:sz w:val="20"/>
        </w:rPr>
        <w:t xml:space="preserve"> </w:t>
      </w:r>
      <w:r>
        <w:rPr>
          <w:b/>
          <w:sz w:val="20"/>
        </w:rPr>
        <w:t>Financial</w:t>
      </w:r>
      <w:r>
        <w:rPr>
          <w:b/>
          <w:spacing w:val="-8"/>
          <w:sz w:val="20"/>
        </w:rPr>
        <w:t xml:space="preserve"> </w:t>
      </w:r>
      <w:r>
        <w:rPr>
          <w:b/>
          <w:sz w:val="20"/>
        </w:rPr>
        <w:t>Inclusion</w:t>
      </w:r>
      <w:r>
        <w:rPr>
          <w:b/>
          <w:spacing w:val="-7"/>
          <w:sz w:val="20"/>
        </w:rPr>
        <w:t xml:space="preserve"> </w:t>
      </w:r>
      <w:r>
        <w:rPr>
          <w:b/>
          <w:sz w:val="20"/>
        </w:rPr>
        <w:t>&amp;</w:t>
      </w:r>
      <w:r>
        <w:rPr>
          <w:b/>
          <w:spacing w:val="-6"/>
          <w:sz w:val="20"/>
        </w:rPr>
        <w:t xml:space="preserve"> </w:t>
      </w:r>
      <w:r>
        <w:rPr>
          <w:b/>
          <w:sz w:val="20"/>
        </w:rPr>
        <w:t>Capacity</w:t>
      </w:r>
      <w:r>
        <w:rPr>
          <w:b/>
          <w:spacing w:val="-8"/>
          <w:sz w:val="20"/>
        </w:rPr>
        <w:t xml:space="preserve"> </w:t>
      </w:r>
      <w:r>
        <w:rPr>
          <w:b/>
          <w:sz w:val="20"/>
        </w:rPr>
        <w:t>Building</w:t>
      </w:r>
      <w:r>
        <w:rPr>
          <w:b/>
          <w:spacing w:val="-6"/>
          <w:sz w:val="20"/>
        </w:rPr>
        <w:t xml:space="preserve"> </w:t>
      </w:r>
      <w:r>
        <w:rPr>
          <w:b/>
          <w:sz w:val="20"/>
        </w:rPr>
        <w:t>Programs</w:t>
      </w:r>
      <w:r>
        <w:rPr>
          <w:b/>
          <w:spacing w:val="-8"/>
          <w:sz w:val="20"/>
        </w:rPr>
        <w:t xml:space="preserve"> </w:t>
      </w:r>
      <w:r>
        <w:rPr>
          <w:b/>
          <w:sz w:val="20"/>
        </w:rPr>
        <w:t>|</w:t>
      </w:r>
      <w:r>
        <w:rPr>
          <w:b/>
          <w:spacing w:val="-9"/>
          <w:sz w:val="20"/>
        </w:rPr>
        <w:t xml:space="preserve"> </w:t>
      </w:r>
      <w:r>
        <w:rPr>
          <w:b/>
          <w:sz w:val="20"/>
        </w:rPr>
        <w:t>Alhuda</w:t>
      </w:r>
      <w:r>
        <w:rPr>
          <w:b/>
          <w:spacing w:val="-8"/>
          <w:sz w:val="20"/>
        </w:rPr>
        <w:t xml:space="preserve"> </w:t>
      </w:r>
      <w:r>
        <w:rPr>
          <w:b/>
          <w:spacing w:val="-4"/>
          <w:sz w:val="20"/>
        </w:rPr>
        <w:t>CIBE</w:t>
      </w:r>
    </w:p>
    <w:p w14:paraId="60617E86" w14:textId="77777777" w:rsidR="008100E3" w:rsidRDefault="008100E3">
      <w:pPr>
        <w:pStyle w:val="BodyText"/>
        <w:ind w:left="0" w:firstLine="0"/>
        <w:rPr>
          <w:b/>
        </w:rPr>
      </w:pPr>
    </w:p>
    <w:p w14:paraId="173FD2CB" w14:textId="77777777" w:rsidR="008100E3" w:rsidRPr="00177B61" w:rsidRDefault="00000000" w:rsidP="00177B61">
      <w:pPr>
        <w:pStyle w:val="ListParagraph"/>
        <w:numPr>
          <w:ilvl w:val="0"/>
          <w:numId w:val="1"/>
        </w:numPr>
        <w:tabs>
          <w:tab w:val="left" w:pos="878"/>
        </w:tabs>
        <w:ind w:right="266"/>
        <w:jc w:val="both"/>
        <w:rPr>
          <w:sz w:val="20"/>
        </w:rPr>
      </w:pPr>
      <w:r>
        <w:rPr>
          <w:sz w:val="20"/>
        </w:rPr>
        <w:t>Led</w:t>
      </w:r>
      <w:r>
        <w:rPr>
          <w:spacing w:val="-3"/>
          <w:sz w:val="20"/>
        </w:rPr>
        <w:t xml:space="preserve"> </w:t>
      </w:r>
      <w:r>
        <w:rPr>
          <w:sz w:val="20"/>
        </w:rPr>
        <w:t>multi-country</w:t>
      </w:r>
      <w:r>
        <w:rPr>
          <w:spacing w:val="-2"/>
          <w:sz w:val="20"/>
        </w:rPr>
        <w:t xml:space="preserve"> </w:t>
      </w:r>
      <w:r>
        <w:rPr>
          <w:sz w:val="20"/>
        </w:rPr>
        <w:t>initiatives</w:t>
      </w:r>
      <w:r>
        <w:rPr>
          <w:spacing w:val="-3"/>
          <w:sz w:val="20"/>
        </w:rPr>
        <w:t xml:space="preserve"> </w:t>
      </w:r>
      <w:r>
        <w:rPr>
          <w:sz w:val="20"/>
        </w:rPr>
        <w:t>in</w:t>
      </w:r>
      <w:r>
        <w:rPr>
          <w:spacing w:val="-3"/>
          <w:sz w:val="20"/>
        </w:rPr>
        <w:t xml:space="preserve"> </w:t>
      </w:r>
      <w:r>
        <w:rPr>
          <w:sz w:val="20"/>
        </w:rPr>
        <w:t>financial</w:t>
      </w:r>
      <w:r>
        <w:rPr>
          <w:spacing w:val="-4"/>
          <w:sz w:val="20"/>
        </w:rPr>
        <w:t xml:space="preserve"> </w:t>
      </w:r>
      <w:r>
        <w:rPr>
          <w:sz w:val="20"/>
        </w:rPr>
        <w:t>inclusion</w:t>
      </w:r>
      <w:r>
        <w:rPr>
          <w:spacing w:val="-3"/>
          <w:sz w:val="20"/>
        </w:rPr>
        <w:t xml:space="preserve"> </w:t>
      </w:r>
      <w:r>
        <w:rPr>
          <w:sz w:val="20"/>
        </w:rPr>
        <w:t>and</w:t>
      </w:r>
      <w:r>
        <w:rPr>
          <w:spacing w:val="-3"/>
          <w:sz w:val="20"/>
        </w:rPr>
        <w:t xml:space="preserve"> </w:t>
      </w:r>
      <w:r>
        <w:rPr>
          <w:sz w:val="20"/>
        </w:rPr>
        <w:t>capacity</w:t>
      </w:r>
      <w:r>
        <w:rPr>
          <w:spacing w:val="-3"/>
          <w:sz w:val="20"/>
        </w:rPr>
        <w:t xml:space="preserve"> </w:t>
      </w:r>
      <w:r>
        <w:rPr>
          <w:sz w:val="20"/>
        </w:rPr>
        <w:t>building,</w:t>
      </w:r>
      <w:r>
        <w:rPr>
          <w:spacing w:val="-3"/>
          <w:sz w:val="20"/>
        </w:rPr>
        <w:t xml:space="preserve"> </w:t>
      </w:r>
      <w:r>
        <w:rPr>
          <w:sz w:val="20"/>
        </w:rPr>
        <w:t>promoting</w:t>
      </w:r>
      <w:r>
        <w:rPr>
          <w:spacing w:val="-4"/>
          <w:sz w:val="20"/>
        </w:rPr>
        <w:t xml:space="preserve"> </w:t>
      </w:r>
      <w:r>
        <w:rPr>
          <w:sz w:val="20"/>
        </w:rPr>
        <w:t>access</w:t>
      </w:r>
      <w:r>
        <w:rPr>
          <w:spacing w:val="-3"/>
          <w:sz w:val="20"/>
        </w:rPr>
        <w:t xml:space="preserve"> </w:t>
      </w:r>
      <w:r>
        <w:rPr>
          <w:sz w:val="20"/>
        </w:rPr>
        <w:t>to</w:t>
      </w:r>
      <w:r>
        <w:rPr>
          <w:spacing w:val="-3"/>
          <w:sz w:val="20"/>
        </w:rPr>
        <w:t xml:space="preserve"> </w:t>
      </w:r>
      <w:r>
        <w:rPr>
          <w:sz w:val="20"/>
        </w:rPr>
        <w:t>Islamic</w:t>
      </w:r>
      <w:r>
        <w:rPr>
          <w:spacing w:val="-4"/>
          <w:sz w:val="20"/>
        </w:rPr>
        <w:t xml:space="preserve"> </w:t>
      </w:r>
      <w:r>
        <w:rPr>
          <w:sz w:val="20"/>
        </w:rPr>
        <w:t>finance</w:t>
      </w:r>
      <w:r>
        <w:rPr>
          <w:spacing w:val="-5"/>
          <w:sz w:val="20"/>
        </w:rPr>
        <w:t xml:space="preserve"> </w:t>
      </w:r>
      <w:r>
        <w:rPr>
          <w:sz w:val="20"/>
        </w:rPr>
        <w:t xml:space="preserve">and </w:t>
      </w:r>
      <w:r>
        <w:rPr>
          <w:spacing w:val="-2"/>
          <w:sz w:val="20"/>
        </w:rPr>
        <w:t>entrepreneurship.</w:t>
      </w:r>
    </w:p>
    <w:p w14:paraId="06866FBF" w14:textId="77777777" w:rsidR="00177B61" w:rsidRDefault="00177B61" w:rsidP="00177B61">
      <w:pPr>
        <w:pStyle w:val="ListParagraph"/>
        <w:numPr>
          <w:ilvl w:val="0"/>
          <w:numId w:val="1"/>
        </w:numPr>
        <w:tabs>
          <w:tab w:val="left" w:pos="878"/>
        </w:tabs>
        <w:spacing w:before="82"/>
        <w:ind w:right="738"/>
        <w:jc w:val="both"/>
        <w:rPr>
          <w:sz w:val="20"/>
        </w:rPr>
      </w:pPr>
      <w:r>
        <w:rPr>
          <w:sz w:val="20"/>
        </w:rPr>
        <w:t>Oversaw</w:t>
      </w:r>
      <w:r>
        <w:rPr>
          <w:spacing w:val="-5"/>
          <w:sz w:val="20"/>
        </w:rPr>
        <w:t xml:space="preserve"> </w:t>
      </w:r>
      <w:r>
        <w:rPr>
          <w:sz w:val="20"/>
        </w:rPr>
        <w:t>regional</w:t>
      </w:r>
      <w:r>
        <w:rPr>
          <w:spacing w:val="-4"/>
          <w:sz w:val="20"/>
        </w:rPr>
        <w:t xml:space="preserve"> </w:t>
      </w:r>
      <w:r>
        <w:rPr>
          <w:sz w:val="20"/>
        </w:rPr>
        <w:t>project</w:t>
      </w:r>
      <w:r>
        <w:rPr>
          <w:spacing w:val="-4"/>
          <w:sz w:val="20"/>
        </w:rPr>
        <w:t xml:space="preserve"> </w:t>
      </w:r>
      <w:r>
        <w:rPr>
          <w:sz w:val="20"/>
        </w:rPr>
        <w:t>operations,</w:t>
      </w:r>
      <w:r>
        <w:rPr>
          <w:spacing w:val="-4"/>
          <w:sz w:val="20"/>
        </w:rPr>
        <w:t xml:space="preserve"> </w:t>
      </w:r>
      <w:r>
        <w:rPr>
          <w:sz w:val="20"/>
        </w:rPr>
        <w:t>partnerships,</w:t>
      </w:r>
      <w:r>
        <w:rPr>
          <w:spacing w:val="-6"/>
          <w:sz w:val="20"/>
        </w:rPr>
        <w:t xml:space="preserve"> </w:t>
      </w:r>
      <w:r>
        <w:rPr>
          <w:sz w:val="20"/>
        </w:rPr>
        <w:t>and</w:t>
      </w:r>
      <w:r>
        <w:rPr>
          <w:spacing w:val="-4"/>
          <w:sz w:val="20"/>
        </w:rPr>
        <w:t xml:space="preserve"> </w:t>
      </w:r>
      <w:r>
        <w:rPr>
          <w:sz w:val="20"/>
        </w:rPr>
        <w:t>donor</w:t>
      </w:r>
      <w:r>
        <w:rPr>
          <w:spacing w:val="-4"/>
          <w:sz w:val="20"/>
        </w:rPr>
        <w:t xml:space="preserve"> </w:t>
      </w:r>
      <w:r>
        <w:rPr>
          <w:sz w:val="20"/>
        </w:rPr>
        <w:t>compliance,</w:t>
      </w:r>
      <w:r>
        <w:rPr>
          <w:spacing w:val="-4"/>
          <w:sz w:val="20"/>
        </w:rPr>
        <w:t xml:space="preserve"> </w:t>
      </w:r>
      <w:r>
        <w:rPr>
          <w:sz w:val="20"/>
        </w:rPr>
        <w:t>ensuring</w:t>
      </w:r>
      <w:r>
        <w:rPr>
          <w:spacing w:val="-5"/>
          <w:sz w:val="20"/>
        </w:rPr>
        <w:t xml:space="preserve"> </w:t>
      </w:r>
      <w:r>
        <w:rPr>
          <w:sz w:val="20"/>
        </w:rPr>
        <w:t>alignment</w:t>
      </w:r>
      <w:r>
        <w:rPr>
          <w:spacing w:val="-4"/>
          <w:sz w:val="20"/>
        </w:rPr>
        <w:t xml:space="preserve"> </w:t>
      </w:r>
      <w:r>
        <w:rPr>
          <w:sz w:val="20"/>
        </w:rPr>
        <w:t>with</w:t>
      </w:r>
      <w:r>
        <w:rPr>
          <w:spacing w:val="-4"/>
          <w:sz w:val="20"/>
        </w:rPr>
        <w:t xml:space="preserve"> </w:t>
      </w:r>
      <w:r>
        <w:rPr>
          <w:sz w:val="20"/>
        </w:rPr>
        <w:t>global development and sustainability standards.</w:t>
      </w:r>
    </w:p>
    <w:p w14:paraId="6E799620" w14:textId="77777777" w:rsidR="00177B61" w:rsidRDefault="00177B61" w:rsidP="00177B61">
      <w:pPr>
        <w:pStyle w:val="ListParagraph"/>
        <w:numPr>
          <w:ilvl w:val="0"/>
          <w:numId w:val="1"/>
        </w:numPr>
        <w:tabs>
          <w:tab w:val="left" w:pos="878"/>
        </w:tabs>
        <w:ind w:right="288"/>
        <w:jc w:val="both"/>
        <w:rPr>
          <w:sz w:val="20"/>
        </w:rPr>
      </w:pPr>
      <w:r>
        <w:rPr>
          <w:sz w:val="20"/>
        </w:rPr>
        <w:t>Designed</w:t>
      </w:r>
      <w:r>
        <w:rPr>
          <w:spacing w:val="-4"/>
          <w:sz w:val="20"/>
        </w:rPr>
        <w:t xml:space="preserve"> </w:t>
      </w:r>
      <w:r>
        <w:rPr>
          <w:sz w:val="20"/>
        </w:rPr>
        <w:t>and</w:t>
      </w:r>
      <w:r>
        <w:rPr>
          <w:spacing w:val="-4"/>
          <w:sz w:val="20"/>
        </w:rPr>
        <w:t xml:space="preserve"> </w:t>
      </w:r>
      <w:r>
        <w:rPr>
          <w:sz w:val="20"/>
        </w:rPr>
        <w:t>delivered</w:t>
      </w:r>
      <w:r>
        <w:rPr>
          <w:spacing w:val="-4"/>
          <w:sz w:val="20"/>
        </w:rPr>
        <w:t xml:space="preserve"> </w:t>
      </w:r>
      <w:r>
        <w:rPr>
          <w:sz w:val="20"/>
        </w:rPr>
        <w:t>training</w:t>
      </w:r>
      <w:r>
        <w:rPr>
          <w:spacing w:val="-5"/>
          <w:sz w:val="20"/>
        </w:rPr>
        <w:t xml:space="preserve"> </w:t>
      </w:r>
      <w:r>
        <w:rPr>
          <w:sz w:val="20"/>
        </w:rPr>
        <w:t>programs</w:t>
      </w:r>
      <w:r>
        <w:rPr>
          <w:spacing w:val="-4"/>
          <w:sz w:val="20"/>
        </w:rPr>
        <w:t xml:space="preserve"> </w:t>
      </w:r>
      <w:r>
        <w:rPr>
          <w:sz w:val="20"/>
        </w:rPr>
        <w:t>for</w:t>
      </w:r>
      <w:r>
        <w:rPr>
          <w:spacing w:val="-4"/>
          <w:sz w:val="20"/>
        </w:rPr>
        <w:t xml:space="preserve"> </w:t>
      </w:r>
      <w:r>
        <w:rPr>
          <w:sz w:val="20"/>
        </w:rPr>
        <w:t>NGOs,</w:t>
      </w:r>
      <w:r>
        <w:rPr>
          <w:spacing w:val="-4"/>
          <w:sz w:val="20"/>
        </w:rPr>
        <w:t xml:space="preserve"> </w:t>
      </w:r>
      <w:r>
        <w:rPr>
          <w:sz w:val="20"/>
        </w:rPr>
        <w:t>MFIs,</w:t>
      </w:r>
      <w:r>
        <w:rPr>
          <w:spacing w:val="-4"/>
          <w:sz w:val="20"/>
        </w:rPr>
        <w:t xml:space="preserve"> </w:t>
      </w:r>
      <w:r>
        <w:rPr>
          <w:sz w:val="20"/>
        </w:rPr>
        <w:t>and</w:t>
      </w:r>
      <w:r>
        <w:rPr>
          <w:spacing w:val="-4"/>
          <w:sz w:val="20"/>
        </w:rPr>
        <w:t xml:space="preserve"> </w:t>
      </w:r>
      <w:r>
        <w:rPr>
          <w:sz w:val="20"/>
        </w:rPr>
        <w:t>government</w:t>
      </w:r>
      <w:r>
        <w:rPr>
          <w:spacing w:val="-4"/>
          <w:sz w:val="20"/>
        </w:rPr>
        <w:t xml:space="preserve"> </w:t>
      </w:r>
      <w:r>
        <w:rPr>
          <w:sz w:val="20"/>
        </w:rPr>
        <w:t>institutions,</w:t>
      </w:r>
      <w:r>
        <w:rPr>
          <w:spacing w:val="-6"/>
          <w:sz w:val="20"/>
        </w:rPr>
        <w:t xml:space="preserve"> </w:t>
      </w:r>
      <w:r>
        <w:rPr>
          <w:sz w:val="20"/>
        </w:rPr>
        <w:t>strengthening</w:t>
      </w:r>
      <w:r>
        <w:rPr>
          <w:spacing w:val="-5"/>
          <w:sz w:val="20"/>
        </w:rPr>
        <w:t xml:space="preserve"> </w:t>
      </w:r>
      <w:r>
        <w:rPr>
          <w:sz w:val="20"/>
        </w:rPr>
        <w:t>financial literacy and institutional capacity.</w:t>
      </w:r>
    </w:p>
    <w:p w14:paraId="49813C1D" w14:textId="77777777" w:rsidR="00177B61" w:rsidRDefault="00177B61" w:rsidP="00177B61">
      <w:pPr>
        <w:pStyle w:val="ListParagraph"/>
        <w:numPr>
          <w:ilvl w:val="0"/>
          <w:numId w:val="1"/>
        </w:numPr>
        <w:tabs>
          <w:tab w:val="left" w:pos="878"/>
        </w:tabs>
        <w:spacing w:before="1"/>
        <w:ind w:right="1070"/>
        <w:jc w:val="both"/>
        <w:rPr>
          <w:sz w:val="20"/>
        </w:rPr>
      </w:pPr>
      <w:r>
        <w:rPr>
          <w:sz w:val="20"/>
        </w:rPr>
        <w:lastRenderedPageBreak/>
        <w:t>Planned</w:t>
      </w:r>
      <w:r>
        <w:rPr>
          <w:spacing w:val="-5"/>
          <w:sz w:val="20"/>
        </w:rPr>
        <w:t xml:space="preserve"> </w:t>
      </w:r>
      <w:r>
        <w:rPr>
          <w:sz w:val="20"/>
        </w:rPr>
        <w:t>and</w:t>
      </w:r>
      <w:r>
        <w:rPr>
          <w:spacing w:val="-5"/>
          <w:sz w:val="20"/>
        </w:rPr>
        <w:t xml:space="preserve"> </w:t>
      </w:r>
      <w:r>
        <w:rPr>
          <w:sz w:val="20"/>
        </w:rPr>
        <w:t>executed</w:t>
      </w:r>
      <w:r>
        <w:rPr>
          <w:spacing w:val="-5"/>
          <w:sz w:val="20"/>
        </w:rPr>
        <w:t xml:space="preserve"> </w:t>
      </w:r>
      <w:r>
        <w:rPr>
          <w:sz w:val="20"/>
        </w:rPr>
        <w:t>12+</w:t>
      </w:r>
      <w:r>
        <w:rPr>
          <w:spacing w:val="-6"/>
          <w:sz w:val="20"/>
        </w:rPr>
        <w:t xml:space="preserve"> </w:t>
      </w:r>
      <w:r>
        <w:rPr>
          <w:sz w:val="20"/>
        </w:rPr>
        <w:t>international</w:t>
      </w:r>
      <w:r>
        <w:rPr>
          <w:spacing w:val="-5"/>
          <w:sz w:val="20"/>
        </w:rPr>
        <w:t xml:space="preserve"> </w:t>
      </w:r>
      <w:r>
        <w:rPr>
          <w:sz w:val="20"/>
        </w:rPr>
        <w:t>conferences</w:t>
      </w:r>
      <w:r>
        <w:rPr>
          <w:spacing w:val="-5"/>
          <w:sz w:val="20"/>
        </w:rPr>
        <w:t xml:space="preserve"> </w:t>
      </w:r>
      <w:r>
        <w:rPr>
          <w:sz w:val="20"/>
        </w:rPr>
        <w:t>and</w:t>
      </w:r>
      <w:r>
        <w:rPr>
          <w:spacing w:val="-5"/>
          <w:sz w:val="20"/>
        </w:rPr>
        <w:t xml:space="preserve"> </w:t>
      </w:r>
      <w:r>
        <w:rPr>
          <w:sz w:val="20"/>
        </w:rPr>
        <w:t>regional</w:t>
      </w:r>
      <w:r>
        <w:rPr>
          <w:spacing w:val="-5"/>
          <w:sz w:val="20"/>
        </w:rPr>
        <w:t xml:space="preserve"> </w:t>
      </w:r>
      <w:r>
        <w:rPr>
          <w:sz w:val="20"/>
        </w:rPr>
        <w:t>workshops,</w:t>
      </w:r>
      <w:r>
        <w:rPr>
          <w:spacing w:val="-5"/>
          <w:sz w:val="20"/>
        </w:rPr>
        <w:t xml:space="preserve"> </w:t>
      </w:r>
      <w:r>
        <w:rPr>
          <w:sz w:val="20"/>
        </w:rPr>
        <w:t>engaging</w:t>
      </w:r>
      <w:r>
        <w:rPr>
          <w:spacing w:val="-6"/>
          <w:sz w:val="20"/>
        </w:rPr>
        <w:t xml:space="preserve"> </w:t>
      </w:r>
      <w:r>
        <w:rPr>
          <w:sz w:val="20"/>
        </w:rPr>
        <w:t>policymakers, development experts, and private-sector leaders to influence sector practices.</w:t>
      </w:r>
    </w:p>
    <w:p w14:paraId="7DEC135A" w14:textId="77777777" w:rsidR="00177B61" w:rsidRDefault="00177B61" w:rsidP="00177B61">
      <w:pPr>
        <w:pStyle w:val="ListParagraph"/>
        <w:numPr>
          <w:ilvl w:val="0"/>
          <w:numId w:val="1"/>
        </w:numPr>
        <w:tabs>
          <w:tab w:val="left" w:pos="878"/>
        </w:tabs>
        <w:ind w:right="808"/>
        <w:jc w:val="both"/>
        <w:rPr>
          <w:sz w:val="20"/>
        </w:rPr>
      </w:pPr>
      <w:r>
        <w:rPr>
          <w:sz w:val="20"/>
        </w:rPr>
        <w:t>Developed</w:t>
      </w:r>
      <w:r>
        <w:rPr>
          <w:spacing w:val="-4"/>
          <w:sz w:val="20"/>
        </w:rPr>
        <w:t xml:space="preserve"> </w:t>
      </w:r>
      <w:r>
        <w:rPr>
          <w:sz w:val="20"/>
        </w:rPr>
        <w:t>and</w:t>
      </w:r>
      <w:r>
        <w:rPr>
          <w:spacing w:val="-4"/>
          <w:sz w:val="20"/>
        </w:rPr>
        <w:t xml:space="preserve"> </w:t>
      </w:r>
      <w:r>
        <w:rPr>
          <w:sz w:val="20"/>
        </w:rPr>
        <w:t>nurtured</w:t>
      </w:r>
      <w:r>
        <w:rPr>
          <w:spacing w:val="-4"/>
          <w:sz w:val="20"/>
        </w:rPr>
        <w:t xml:space="preserve"> </w:t>
      </w:r>
      <w:r>
        <w:rPr>
          <w:sz w:val="20"/>
        </w:rPr>
        <w:t>strategic</w:t>
      </w:r>
      <w:r>
        <w:rPr>
          <w:spacing w:val="-5"/>
          <w:sz w:val="20"/>
        </w:rPr>
        <w:t xml:space="preserve"> </w:t>
      </w:r>
      <w:r>
        <w:rPr>
          <w:sz w:val="20"/>
        </w:rPr>
        <w:t>partnerships</w:t>
      </w:r>
      <w:r>
        <w:rPr>
          <w:spacing w:val="-4"/>
          <w:sz w:val="20"/>
        </w:rPr>
        <w:t xml:space="preserve"> </w:t>
      </w:r>
      <w:r>
        <w:rPr>
          <w:sz w:val="20"/>
        </w:rPr>
        <w:t>with</w:t>
      </w:r>
      <w:r>
        <w:rPr>
          <w:spacing w:val="-4"/>
          <w:sz w:val="20"/>
        </w:rPr>
        <w:t xml:space="preserve"> </w:t>
      </w:r>
      <w:r>
        <w:rPr>
          <w:sz w:val="20"/>
        </w:rPr>
        <w:t>development</w:t>
      </w:r>
      <w:r>
        <w:rPr>
          <w:spacing w:val="-4"/>
          <w:sz w:val="20"/>
        </w:rPr>
        <w:t xml:space="preserve"> </w:t>
      </w:r>
      <w:r>
        <w:rPr>
          <w:sz w:val="20"/>
        </w:rPr>
        <w:t>agencies,</w:t>
      </w:r>
      <w:r>
        <w:rPr>
          <w:spacing w:val="-4"/>
          <w:sz w:val="20"/>
        </w:rPr>
        <w:t xml:space="preserve"> </w:t>
      </w:r>
      <w:r>
        <w:rPr>
          <w:sz w:val="20"/>
        </w:rPr>
        <w:t>central</w:t>
      </w:r>
      <w:r>
        <w:rPr>
          <w:spacing w:val="-5"/>
          <w:sz w:val="20"/>
        </w:rPr>
        <w:t xml:space="preserve"> </w:t>
      </w:r>
      <w:r>
        <w:rPr>
          <w:sz w:val="20"/>
        </w:rPr>
        <w:t>banks,</w:t>
      </w:r>
      <w:r>
        <w:rPr>
          <w:spacing w:val="-4"/>
          <w:sz w:val="20"/>
        </w:rPr>
        <w:t xml:space="preserve"> </w:t>
      </w:r>
      <w:r>
        <w:rPr>
          <w:sz w:val="20"/>
        </w:rPr>
        <w:t>and</w:t>
      </w:r>
      <w:r>
        <w:rPr>
          <w:spacing w:val="-4"/>
          <w:sz w:val="20"/>
        </w:rPr>
        <w:t xml:space="preserve"> </w:t>
      </w:r>
      <w:r>
        <w:rPr>
          <w:sz w:val="20"/>
        </w:rPr>
        <w:t>corporate stakeholders to advance inclusive finance initiatives.</w:t>
      </w:r>
    </w:p>
    <w:p w14:paraId="64AF5655" w14:textId="77777777" w:rsidR="00177B61" w:rsidRDefault="00177B61" w:rsidP="00177B61">
      <w:pPr>
        <w:pStyle w:val="ListParagraph"/>
        <w:numPr>
          <w:ilvl w:val="0"/>
          <w:numId w:val="1"/>
        </w:numPr>
        <w:tabs>
          <w:tab w:val="left" w:pos="878"/>
        </w:tabs>
        <w:ind w:right="301"/>
        <w:jc w:val="both"/>
        <w:rPr>
          <w:sz w:val="20"/>
        </w:rPr>
      </w:pPr>
      <w:r>
        <w:rPr>
          <w:sz w:val="20"/>
        </w:rPr>
        <w:t>Secured</w:t>
      </w:r>
      <w:r>
        <w:rPr>
          <w:spacing w:val="-1"/>
          <w:sz w:val="20"/>
        </w:rPr>
        <w:t xml:space="preserve"> </w:t>
      </w:r>
      <w:r>
        <w:rPr>
          <w:sz w:val="20"/>
        </w:rPr>
        <w:t>multi-donor</w:t>
      </w:r>
      <w:r>
        <w:rPr>
          <w:spacing w:val="-4"/>
          <w:sz w:val="20"/>
        </w:rPr>
        <w:t xml:space="preserve"> </w:t>
      </w:r>
      <w:r>
        <w:rPr>
          <w:sz w:val="20"/>
        </w:rPr>
        <w:t>funding</w:t>
      </w:r>
      <w:r>
        <w:rPr>
          <w:spacing w:val="-5"/>
          <w:sz w:val="20"/>
        </w:rPr>
        <w:t xml:space="preserve"> </w:t>
      </w:r>
      <w:r>
        <w:rPr>
          <w:sz w:val="20"/>
        </w:rPr>
        <w:t>through</w:t>
      </w:r>
      <w:r>
        <w:rPr>
          <w:spacing w:val="-4"/>
          <w:sz w:val="20"/>
        </w:rPr>
        <w:t xml:space="preserve"> </w:t>
      </w:r>
      <w:r>
        <w:rPr>
          <w:sz w:val="20"/>
        </w:rPr>
        <w:t>high-quality</w:t>
      </w:r>
      <w:r>
        <w:rPr>
          <w:spacing w:val="-4"/>
          <w:sz w:val="20"/>
        </w:rPr>
        <w:t xml:space="preserve"> </w:t>
      </w:r>
      <w:r>
        <w:rPr>
          <w:sz w:val="20"/>
        </w:rPr>
        <w:t>proposals</w:t>
      </w:r>
      <w:r>
        <w:rPr>
          <w:spacing w:val="-6"/>
          <w:sz w:val="20"/>
        </w:rPr>
        <w:t xml:space="preserve"> </w:t>
      </w:r>
      <w:r>
        <w:rPr>
          <w:sz w:val="20"/>
        </w:rPr>
        <w:t>and</w:t>
      </w:r>
      <w:r>
        <w:rPr>
          <w:spacing w:val="-4"/>
          <w:sz w:val="20"/>
        </w:rPr>
        <w:t xml:space="preserve"> </w:t>
      </w:r>
      <w:r>
        <w:rPr>
          <w:sz w:val="20"/>
        </w:rPr>
        <w:t>strategic</w:t>
      </w:r>
      <w:r>
        <w:rPr>
          <w:spacing w:val="-5"/>
          <w:sz w:val="20"/>
        </w:rPr>
        <w:t xml:space="preserve"> </w:t>
      </w:r>
      <w:r>
        <w:rPr>
          <w:sz w:val="20"/>
        </w:rPr>
        <w:t>engagement,</w:t>
      </w:r>
      <w:r>
        <w:rPr>
          <w:spacing w:val="-4"/>
          <w:sz w:val="20"/>
        </w:rPr>
        <w:t xml:space="preserve"> </w:t>
      </w:r>
      <w:r>
        <w:rPr>
          <w:sz w:val="20"/>
        </w:rPr>
        <w:t>enabling</w:t>
      </w:r>
      <w:r>
        <w:rPr>
          <w:spacing w:val="-4"/>
          <w:sz w:val="20"/>
        </w:rPr>
        <w:t xml:space="preserve"> </w:t>
      </w:r>
      <w:r>
        <w:rPr>
          <w:sz w:val="20"/>
        </w:rPr>
        <w:t>the</w:t>
      </w:r>
      <w:r>
        <w:rPr>
          <w:spacing w:val="-5"/>
          <w:sz w:val="20"/>
        </w:rPr>
        <w:t xml:space="preserve"> </w:t>
      </w:r>
      <w:r>
        <w:rPr>
          <w:sz w:val="20"/>
        </w:rPr>
        <w:t>expansion and sustainability of regional programs.</w:t>
      </w:r>
    </w:p>
    <w:p w14:paraId="358FF7C9" w14:textId="77777777" w:rsidR="00177B61" w:rsidRDefault="00177B61" w:rsidP="00177B61">
      <w:pPr>
        <w:pStyle w:val="ListParagraph"/>
        <w:numPr>
          <w:ilvl w:val="0"/>
          <w:numId w:val="1"/>
        </w:numPr>
        <w:tabs>
          <w:tab w:val="left" w:pos="878"/>
        </w:tabs>
        <w:ind w:right="868"/>
        <w:jc w:val="both"/>
        <w:rPr>
          <w:sz w:val="20"/>
        </w:rPr>
      </w:pPr>
      <w:r>
        <w:rPr>
          <w:sz w:val="20"/>
        </w:rPr>
        <w:t>Produced</w:t>
      </w:r>
      <w:r>
        <w:rPr>
          <w:spacing w:val="-3"/>
          <w:sz w:val="20"/>
        </w:rPr>
        <w:t xml:space="preserve"> </w:t>
      </w:r>
      <w:r>
        <w:rPr>
          <w:sz w:val="20"/>
        </w:rPr>
        <w:t>knowledge</w:t>
      </w:r>
      <w:r>
        <w:rPr>
          <w:spacing w:val="-5"/>
          <w:sz w:val="20"/>
        </w:rPr>
        <w:t xml:space="preserve"> </w:t>
      </w:r>
      <w:r>
        <w:rPr>
          <w:sz w:val="20"/>
        </w:rPr>
        <w:t>briefs,</w:t>
      </w:r>
      <w:r>
        <w:rPr>
          <w:spacing w:val="-3"/>
          <w:sz w:val="20"/>
        </w:rPr>
        <w:t xml:space="preserve"> </w:t>
      </w:r>
      <w:r>
        <w:rPr>
          <w:sz w:val="20"/>
        </w:rPr>
        <w:t>reports,</w:t>
      </w:r>
      <w:r>
        <w:rPr>
          <w:spacing w:val="-3"/>
          <w:sz w:val="20"/>
        </w:rPr>
        <w:t xml:space="preserve"> </w:t>
      </w:r>
      <w:r>
        <w:rPr>
          <w:sz w:val="20"/>
        </w:rPr>
        <w:t>and</w:t>
      </w:r>
      <w:r>
        <w:rPr>
          <w:spacing w:val="-3"/>
          <w:sz w:val="20"/>
        </w:rPr>
        <w:t xml:space="preserve"> </w:t>
      </w:r>
      <w:r>
        <w:rPr>
          <w:sz w:val="20"/>
        </w:rPr>
        <w:t>case</w:t>
      </w:r>
      <w:r>
        <w:rPr>
          <w:spacing w:val="-4"/>
          <w:sz w:val="20"/>
        </w:rPr>
        <w:t xml:space="preserve"> </w:t>
      </w:r>
      <w:r>
        <w:rPr>
          <w:sz w:val="20"/>
        </w:rPr>
        <w:t>studies</w:t>
      </w:r>
      <w:r>
        <w:rPr>
          <w:spacing w:val="-3"/>
          <w:sz w:val="20"/>
        </w:rPr>
        <w:t xml:space="preserve"> </w:t>
      </w:r>
      <w:r>
        <w:rPr>
          <w:sz w:val="20"/>
        </w:rPr>
        <w:t>to</w:t>
      </w:r>
      <w:r>
        <w:rPr>
          <w:spacing w:val="-3"/>
          <w:sz w:val="20"/>
        </w:rPr>
        <w:t xml:space="preserve"> </w:t>
      </w:r>
      <w:r>
        <w:rPr>
          <w:sz w:val="20"/>
        </w:rPr>
        <w:t>inform</w:t>
      </w:r>
      <w:r>
        <w:rPr>
          <w:spacing w:val="-4"/>
          <w:sz w:val="20"/>
        </w:rPr>
        <w:t xml:space="preserve"> </w:t>
      </w:r>
      <w:r>
        <w:rPr>
          <w:sz w:val="20"/>
        </w:rPr>
        <w:t>policy</w:t>
      </w:r>
      <w:r>
        <w:rPr>
          <w:spacing w:val="-3"/>
          <w:sz w:val="20"/>
        </w:rPr>
        <w:t xml:space="preserve"> </w:t>
      </w:r>
      <w:r>
        <w:rPr>
          <w:sz w:val="20"/>
        </w:rPr>
        <w:t>dialogue,</w:t>
      </w:r>
      <w:r>
        <w:rPr>
          <w:spacing w:val="-3"/>
          <w:sz w:val="20"/>
        </w:rPr>
        <w:t xml:space="preserve"> </w:t>
      </w:r>
      <w:r>
        <w:rPr>
          <w:sz w:val="20"/>
        </w:rPr>
        <w:t>support</w:t>
      </w:r>
      <w:r>
        <w:rPr>
          <w:spacing w:val="-5"/>
          <w:sz w:val="20"/>
        </w:rPr>
        <w:t xml:space="preserve"> </w:t>
      </w:r>
      <w:r>
        <w:rPr>
          <w:sz w:val="20"/>
        </w:rPr>
        <w:t>evidence-based decision-making, and promote sector-wide learning.</w:t>
      </w:r>
    </w:p>
    <w:p w14:paraId="6F21ABFD" w14:textId="77777777" w:rsidR="00177B61" w:rsidRDefault="00177B61" w:rsidP="00177B61">
      <w:pPr>
        <w:pStyle w:val="BodyText"/>
        <w:ind w:left="157" w:firstLine="0"/>
      </w:pPr>
      <w:r>
        <w:rPr>
          <w:u w:val="single"/>
        </w:rPr>
        <w:t>EVENTS</w:t>
      </w:r>
      <w:r>
        <w:rPr>
          <w:spacing w:val="-11"/>
          <w:u w:val="single"/>
        </w:rPr>
        <w:t xml:space="preserve"> </w:t>
      </w:r>
      <w:r>
        <w:rPr>
          <w:spacing w:val="-2"/>
          <w:u w:val="single"/>
        </w:rPr>
        <w:t>EXPERIENCE</w:t>
      </w:r>
    </w:p>
    <w:p w14:paraId="79CFFE2B" w14:textId="77777777" w:rsidR="00177B61" w:rsidRDefault="00177B61" w:rsidP="00177B61">
      <w:pPr>
        <w:pStyle w:val="BodyText"/>
        <w:spacing w:before="11"/>
        <w:ind w:left="0" w:firstLine="0"/>
        <w:rPr>
          <w:sz w:val="19"/>
        </w:rPr>
      </w:pPr>
    </w:p>
    <w:tbl>
      <w:tblPr>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2"/>
        <w:gridCol w:w="8370"/>
      </w:tblGrid>
      <w:tr w:rsidR="00177B61" w14:paraId="2A069D53" w14:textId="77777777" w:rsidTr="0064612A">
        <w:trPr>
          <w:trHeight w:val="244"/>
        </w:trPr>
        <w:tc>
          <w:tcPr>
            <w:tcW w:w="1262" w:type="dxa"/>
            <w:shd w:val="clear" w:color="auto" w:fill="A6A6A6"/>
          </w:tcPr>
          <w:p w14:paraId="3B56C22A" w14:textId="77777777" w:rsidR="00177B61" w:rsidRDefault="00177B61" w:rsidP="0064612A">
            <w:pPr>
              <w:pStyle w:val="TableParagraph"/>
              <w:rPr>
                <w:sz w:val="20"/>
              </w:rPr>
            </w:pPr>
            <w:r>
              <w:rPr>
                <w:spacing w:val="-2"/>
                <w:sz w:val="20"/>
              </w:rPr>
              <w:t>Tanzania</w:t>
            </w:r>
          </w:p>
        </w:tc>
        <w:tc>
          <w:tcPr>
            <w:tcW w:w="8370" w:type="dxa"/>
          </w:tcPr>
          <w:p w14:paraId="0A63998E" w14:textId="77777777" w:rsidR="00177B61" w:rsidRDefault="00177B61" w:rsidP="0064612A">
            <w:pPr>
              <w:pStyle w:val="TableParagraph"/>
              <w:ind w:left="108"/>
              <w:rPr>
                <w:sz w:val="20"/>
              </w:rPr>
            </w:pPr>
            <w:r>
              <w:rPr>
                <w:sz w:val="20"/>
              </w:rPr>
              <w:t>Conducted</w:t>
            </w:r>
            <w:r>
              <w:rPr>
                <w:spacing w:val="-5"/>
                <w:sz w:val="20"/>
              </w:rPr>
              <w:t xml:space="preserve"> </w:t>
            </w:r>
            <w:r>
              <w:rPr>
                <w:sz w:val="20"/>
              </w:rPr>
              <w:t>and</w:t>
            </w:r>
            <w:r>
              <w:rPr>
                <w:spacing w:val="-7"/>
                <w:sz w:val="20"/>
              </w:rPr>
              <w:t xml:space="preserve"> </w:t>
            </w:r>
            <w:r>
              <w:rPr>
                <w:sz w:val="20"/>
              </w:rPr>
              <w:t>participated</w:t>
            </w:r>
            <w:r>
              <w:rPr>
                <w:spacing w:val="-7"/>
                <w:sz w:val="20"/>
              </w:rPr>
              <w:t xml:space="preserve"> </w:t>
            </w:r>
            <w:r>
              <w:rPr>
                <w:sz w:val="20"/>
              </w:rPr>
              <w:t>3</w:t>
            </w:r>
            <w:r>
              <w:rPr>
                <w:sz w:val="20"/>
                <w:vertAlign w:val="superscript"/>
              </w:rPr>
              <w:t>rd</w:t>
            </w:r>
            <w:r>
              <w:rPr>
                <w:spacing w:val="-7"/>
                <w:sz w:val="20"/>
              </w:rPr>
              <w:t xml:space="preserve"> </w:t>
            </w:r>
            <w:r>
              <w:rPr>
                <w:sz w:val="20"/>
              </w:rPr>
              <w:t>Islamic</w:t>
            </w:r>
            <w:r>
              <w:rPr>
                <w:spacing w:val="-7"/>
                <w:sz w:val="20"/>
              </w:rPr>
              <w:t xml:space="preserve"> </w:t>
            </w:r>
            <w:r>
              <w:rPr>
                <w:sz w:val="20"/>
              </w:rPr>
              <w:t>Finance</w:t>
            </w:r>
            <w:r>
              <w:rPr>
                <w:spacing w:val="-8"/>
                <w:sz w:val="20"/>
              </w:rPr>
              <w:t xml:space="preserve"> </w:t>
            </w:r>
            <w:r>
              <w:rPr>
                <w:sz w:val="20"/>
              </w:rPr>
              <w:t>Summit</w:t>
            </w:r>
            <w:r>
              <w:rPr>
                <w:spacing w:val="-5"/>
                <w:sz w:val="20"/>
              </w:rPr>
              <w:t xml:space="preserve"> </w:t>
            </w:r>
            <w:r>
              <w:rPr>
                <w:sz w:val="20"/>
              </w:rPr>
              <w:t>2016,</w:t>
            </w:r>
            <w:r>
              <w:rPr>
                <w:spacing w:val="-7"/>
                <w:sz w:val="20"/>
              </w:rPr>
              <w:t xml:space="preserve"> </w:t>
            </w:r>
            <w:r>
              <w:rPr>
                <w:spacing w:val="-2"/>
                <w:sz w:val="20"/>
              </w:rPr>
              <w:t>Tanzania</w:t>
            </w:r>
          </w:p>
        </w:tc>
      </w:tr>
      <w:tr w:rsidR="00177B61" w14:paraId="0DCDFFCE" w14:textId="77777777" w:rsidTr="0064612A">
        <w:trPr>
          <w:trHeight w:val="245"/>
        </w:trPr>
        <w:tc>
          <w:tcPr>
            <w:tcW w:w="1262" w:type="dxa"/>
            <w:shd w:val="clear" w:color="auto" w:fill="A6A6A6"/>
          </w:tcPr>
          <w:p w14:paraId="5ACE5098" w14:textId="77777777" w:rsidR="00177B61" w:rsidRDefault="00177B61" w:rsidP="0064612A">
            <w:pPr>
              <w:pStyle w:val="TableParagraph"/>
              <w:spacing w:line="224" w:lineRule="exact"/>
              <w:rPr>
                <w:sz w:val="20"/>
              </w:rPr>
            </w:pPr>
            <w:r>
              <w:rPr>
                <w:spacing w:val="-2"/>
                <w:sz w:val="20"/>
              </w:rPr>
              <w:t>Kenya</w:t>
            </w:r>
          </w:p>
        </w:tc>
        <w:tc>
          <w:tcPr>
            <w:tcW w:w="8370" w:type="dxa"/>
          </w:tcPr>
          <w:p w14:paraId="37F6B016" w14:textId="77777777" w:rsidR="00177B61" w:rsidRDefault="00177B61" w:rsidP="0064612A">
            <w:pPr>
              <w:pStyle w:val="TableParagraph"/>
              <w:spacing w:line="224" w:lineRule="exact"/>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6</w:t>
            </w:r>
            <w:r>
              <w:rPr>
                <w:sz w:val="20"/>
                <w:vertAlign w:val="superscript"/>
              </w:rPr>
              <w:t>th</w:t>
            </w:r>
            <w:r>
              <w:rPr>
                <w:spacing w:val="-9"/>
                <w:sz w:val="20"/>
              </w:rPr>
              <w:t xml:space="preserve"> </w:t>
            </w:r>
            <w:r>
              <w:rPr>
                <w:sz w:val="20"/>
              </w:rPr>
              <w:t>Global</w:t>
            </w:r>
            <w:r>
              <w:rPr>
                <w:spacing w:val="-8"/>
                <w:sz w:val="20"/>
              </w:rPr>
              <w:t xml:space="preserve"> </w:t>
            </w:r>
            <w:r>
              <w:rPr>
                <w:sz w:val="20"/>
              </w:rPr>
              <w:t>Islamic</w:t>
            </w:r>
            <w:r>
              <w:rPr>
                <w:spacing w:val="-9"/>
                <w:sz w:val="20"/>
              </w:rPr>
              <w:t xml:space="preserve"> </w:t>
            </w:r>
            <w:r>
              <w:rPr>
                <w:sz w:val="20"/>
              </w:rPr>
              <w:t>Microfinance</w:t>
            </w:r>
            <w:r>
              <w:rPr>
                <w:spacing w:val="-9"/>
                <w:sz w:val="20"/>
              </w:rPr>
              <w:t xml:space="preserve"> </w:t>
            </w:r>
            <w:r>
              <w:rPr>
                <w:sz w:val="20"/>
              </w:rPr>
              <w:t>-</w:t>
            </w:r>
            <w:r>
              <w:rPr>
                <w:spacing w:val="-4"/>
                <w:sz w:val="20"/>
              </w:rPr>
              <w:t>2016</w:t>
            </w:r>
          </w:p>
        </w:tc>
      </w:tr>
      <w:tr w:rsidR="00177B61" w14:paraId="4D2CF526" w14:textId="77777777" w:rsidTr="0064612A">
        <w:trPr>
          <w:trHeight w:val="242"/>
        </w:trPr>
        <w:tc>
          <w:tcPr>
            <w:tcW w:w="1262" w:type="dxa"/>
            <w:shd w:val="clear" w:color="auto" w:fill="A6A6A6"/>
          </w:tcPr>
          <w:p w14:paraId="32DB4413" w14:textId="77777777" w:rsidR="00177B61" w:rsidRDefault="00177B61" w:rsidP="0064612A">
            <w:pPr>
              <w:pStyle w:val="TableParagraph"/>
              <w:spacing w:before="0" w:line="222" w:lineRule="exact"/>
              <w:rPr>
                <w:sz w:val="20"/>
              </w:rPr>
            </w:pPr>
            <w:r>
              <w:rPr>
                <w:spacing w:val="-2"/>
                <w:sz w:val="20"/>
              </w:rPr>
              <w:t>Tanzania</w:t>
            </w:r>
          </w:p>
        </w:tc>
        <w:tc>
          <w:tcPr>
            <w:tcW w:w="8370" w:type="dxa"/>
          </w:tcPr>
          <w:p w14:paraId="20CF5642" w14:textId="77777777" w:rsidR="00177B61" w:rsidRDefault="00177B61" w:rsidP="0064612A">
            <w:pPr>
              <w:pStyle w:val="TableParagraph"/>
              <w:spacing w:before="0" w:line="222" w:lineRule="exact"/>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4</w:t>
            </w:r>
            <w:r>
              <w:rPr>
                <w:sz w:val="20"/>
                <w:vertAlign w:val="superscript"/>
              </w:rPr>
              <w:t>th</w:t>
            </w:r>
            <w:r>
              <w:rPr>
                <w:spacing w:val="-9"/>
                <w:sz w:val="20"/>
              </w:rPr>
              <w:t xml:space="preserve"> </w:t>
            </w:r>
            <w:r>
              <w:rPr>
                <w:sz w:val="20"/>
              </w:rPr>
              <w:t>Islamic</w:t>
            </w:r>
            <w:r>
              <w:rPr>
                <w:spacing w:val="-9"/>
                <w:sz w:val="20"/>
              </w:rPr>
              <w:t xml:space="preserve"> </w:t>
            </w:r>
            <w:r>
              <w:rPr>
                <w:sz w:val="20"/>
              </w:rPr>
              <w:t>Finance</w:t>
            </w:r>
            <w:r>
              <w:rPr>
                <w:spacing w:val="-6"/>
                <w:sz w:val="20"/>
              </w:rPr>
              <w:t xml:space="preserve"> </w:t>
            </w:r>
            <w:r>
              <w:rPr>
                <w:sz w:val="20"/>
              </w:rPr>
              <w:t>Summit</w:t>
            </w:r>
            <w:r>
              <w:rPr>
                <w:spacing w:val="-8"/>
                <w:sz w:val="20"/>
              </w:rPr>
              <w:t xml:space="preserve"> </w:t>
            </w:r>
            <w:r>
              <w:rPr>
                <w:sz w:val="20"/>
              </w:rPr>
              <w:t>2017-</w:t>
            </w:r>
            <w:r>
              <w:rPr>
                <w:spacing w:val="-2"/>
                <w:sz w:val="20"/>
              </w:rPr>
              <w:t>Tanzania</w:t>
            </w:r>
          </w:p>
        </w:tc>
      </w:tr>
      <w:tr w:rsidR="00177B61" w14:paraId="30848CA3" w14:textId="77777777" w:rsidTr="0064612A">
        <w:trPr>
          <w:trHeight w:val="244"/>
        </w:trPr>
        <w:tc>
          <w:tcPr>
            <w:tcW w:w="1262" w:type="dxa"/>
            <w:shd w:val="clear" w:color="auto" w:fill="A6A6A6"/>
          </w:tcPr>
          <w:p w14:paraId="50C57E1B" w14:textId="77777777" w:rsidR="00177B61" w:rsidRDefault="00177B61" w:rsidP="0064612A">
            <w:pPr>
              <w:pStyle w:val="TableParagraph"/>
              <w:rPr>
                <w:sz w:val="20"/>
              </w:rPr>
            </w:pPr>
            <w:r>
              <w:rPr>
                <w:spacing w:val="-2"/>
                <w:sz w:val="20"/>
              </w:rPr>
              <w:t>Tanzania</w:t>
            </w:r>
          </w:p>
        </w:tc>
        <w:tc>
          <w:tcPr>
            <w:tcW w:w="8370" w:type="dxa"/>
          </w:tcPr>
          <w:p w14:paraId="4383C0B4" w14:textId="77777777" w:rsidR="00177B61" w:rsidRDefault="00177B61" w:rsidP="0064612A">
            <w:pPr>
              <w:pStyle w:val="TableParagraph"/>
              <w:ind w:left="108"/>
              <w:rPr>
                <w:sz w:val="20"/>
              </w:rPr>
            </w:pPr>
            <w:r>
              <w:rPr>
                <w:sz w:val="20"/>
              </w:rPr>
              <w:t>Conduct</w:t>
            </w:r>
            <w:r>
              <w:rPr>
                <w:spacing w:val="-6"/>
                <w:sz w:val="20"/>
              </w:rPr>
              <w:t xml:space="preserve"> </w:t>
            </w:r>
            <w:r>
              <w:rPr>
                <w:sz w:val="20"/>
              </w:rPr>
              <w:t>5-day</w:t>
            </w:r>
            <w:r>
              <w:rPr>
                <w:spacing w:val="-5"/>
                <w:sz w:val="20"/>
              </w:rPr>
              <w:t xml:space="preserve"> </w:t>
            </w:r>
            <w:r>
              <w:rPr>
                <w:sz w:val="20"/>
              </w:rPr>
              <w:t>training</w:t>
            </w:r>
            <w:r>
              <w:rPr>
                <w:spacing w:val="-7"/>
                <w:sz w:val="20"/>
              </w:rPr>
              <w:t xml:space="preserve"> </w:t>
            </w:r>
            <w:r>
              <w:rPr>
                <w:sz w:val="20"/>
              </w:rPr>
              <w:t>for</w:t>
            </w:r>
            <w:r>
              <w:rPr>
                <w:spacing w:val="-6"/>
                <w:sz w:val="20"/>
              </w:rPr>
              <w:t xml:space="preserve"> </w:t>
            </w:r>
            <w:r>
              <w:rPr>
                <w:sz w:val="20"/>
              </w:rPr>
              <w:t>an</w:t>
            </w:r>
            <w:r>
              <w:rPr>
                <w:spacing w:val="-7"/>
                <w:sz w:val="20"/>
              </w:rPr>
              <w:t xml:space="preserve"> </w:t>
            </w:r>
            <w:r>
              <w:rPr>
                <w:sz w:val="20"/>
              </w:rPr>
              <w:t>Islamic</w:t>
            </w:r>
            <w:r>
              <w:rPr>
                <w:spacing w:val="-7"/>
                <w:sz w:val="20"/>
              </w:rPr>
              <w:t xml:space="preserve"> </w:t>
            </w:r>
            <w:r>
              <w:rPr>
                <w:sz w:val="20"/>
              </w:rPr>
              <w:t>Banking</w:t>
            </w:r>
            <w:r>
              <w:rPr>
                <w:spacing w:val="-6"/>
                <w:sz w:val="20"/>
              </w:rPr>
              <w:t xml:space="preserve"> </w:t>
            </w:r>
            <w:r>
              <w:rPr>
                <w:sz w:val="20"/>
              </w:rPr>
              <w:t>&amp;</w:t>
            </w:r>
            <w:r>
              <w:rPr>
                <w:spacing w:val="-6"/>
                <w:sz w:val="20"/>
              </w:rPr>
              <w:t xml:space="preserve"> </w:t>
            </w:r>
            <w:r>
              <w:rPr>
                <w:sz w:val="20"/>
              </w:rPr>
              <w:t>Sharia</w:t>
            </w:r>
            <w:r>
              <w:rPr>
                <w:spacing w:val="-6"/>
                <w:sz w:val="20"/>
              </w:rPr>
              <w:t xml:space="preserve"> </w:t>
            </w:r>
            <w:r>
              <w:rPr>
                <w:sz w:val="20"/>
              </w:rPr>
              <w:t>Advisory</w:t>
            </w:r>
            <w:r>
              <w:rPr>
                <w:spacing w:val="-6"/>
                <w:sz w:val="20"/>
              </w:rPr>
              <w:t xml:space="preserve"> </w:t>
            </w:r>
            <w:r>
              <w:rPr>
                <w:sz w:val="20"/>
              </w:rPr>
              <w:t>with</w:t>
            </w:r>
            <w:r>
              <w:rPr>
                <w:spacing w:val="-7"/>
                <w:sz w:val="20"/>
              </w:rPr>
              <w:t xml:space="preserve"> </w:t>
            </w:r>
            <w:r>
              <w:rPr>
                <w:sz w:val="20"/>
              </w:rPr>
              <w:t>Regulators-</w:t>
            </w:r>
            <w:r>
              <w:rPr>
                <w:spacing w:val="-4"/>
                <w:sz w:val="20"/>
              </w:rPr>
              <w:t>2017</w:t>
            </w:r>
          </w:p>
        </w:tc>
      </w:tr>
      <w:tr w:rsidR="00177B61" w14:paraId="572FA1E8" w14:textId="77777777" w:rsidTr="0064612A">
        <w:trPr>
          <w:trHeight w:val="244"/>
        </w:trPr>
        <w:tc>
          <w:tcPr>
            <w:tcW w:w="1262" w:type="dxa"/>
            <w:shd w:val="clear" w:color="auto" w:fill="A6A6A6"/>
          </w:tcPr>
          <w:p w14:paraId="68141B7C" w14:textId="77777777" w:rsidR="00177B61" w:rsidRDefault="00177B61" w:rsidP="0064612A">
            <w:pPr>
              <w:pStyle w:val="TableParagraph"/>
              <w:rPr>
                <w:sz w:val="20"/>
              </w:rPr>
            </w:pPr>
            <w:r>
              <w:rPr>
                <w:spacing w:val="-2"/>
                <w:sz w:val="20"/>
              </w:rPr>
              <w:t>Turkey</w:t>
            </w:r>
          </w:p>
        </w:tc>
        <w:tc>
          <w:tcPr>
            <w:tcW w:w="8370" w:type="dxa"/>
          </w:tcPr>
          <w:p w14:paraId="666F4ED1" w14:textId="77777777" w:rsidR="00177B61" w:rsidRDefault="00177B61" w:rsidP="0064612A">
            <w:pPr>
              <w:pStyle w:val="TableParagraph"/>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7</w:t>
            </w:r>
            <w:r>
              <w:rPr>
                <w:sz w:val="20"/>
                <w:vertAlign w:val="superscript"/>
              </w:rPr>
              <w:t>th</w:t>
            </w:r>
            <w:r>
              <w:rPr>
                <w:spacing w:val="-9"/>
                <w:sz w:val="20"/>
              </w:rPr>
              <w:t xml:space="preserve"> </w:t>
            </w:r>
            <w:r>
              <w:rPr>
                <w:sz w:val="20"/>
              </w:rPr>
              <w:t>Global</w:t>
            </w:r>
            <w:r>
              <w:rPr>
                <w:spacing w:val="-8"/>
                <w:sz w:val="20"/>
              </w:rPr>
              <w:t xml:space="preserve"> </w:t>
            </w:r>
            <w:r>
              <w:rPr>
                <w:sz w:val="20"/>
              </w:rPr>
              <w:t>Islamic</w:t>
            </w:r>
            <w:r>
              <w:rPr>
                <w:spacing w:val="-9"/>
                <w:sz w:val="20"/>
              </w:rPr>
              <w:t xml:space="preserve"> </w:t>
            </w:r>
            <w:r>
              <w:rPr>
                <w:sz w:val="20"/>
              </w:rPr>
              <w:t>Microfinance</w:t>
            </w:r>
            <w:r>
              <w:rPr>
                <w:spacing w:val="-9"/>
                <w:sz w:val="20"/>
              </w:rPr>
              <w:t xml:space="preserve"> </w:t>
            </w:r>
            <w:r>
              <w:rPr>
                <w:sz w:val="20"/>
              </w:rPr>
              <w:t>-</w:t>
            </w:r>
            <w:r>
              <w:rPr>
                <w:spacing w:val="-4"/>
                <w:sz w:val="20"/>
              </w:rPr>
              <w:t>2017</w:t>
            </w:r>
          </w:p>
        </w:tc>
      </w:tr>
      <w:tr w:rsidR="00177B61" w14:paraId="52EA4B6A" w14:textId="77777777" w:rsidTr="0064612A">
        <w:trPr>
          <w:trHeight w:val="244"/>
        </w:trPr>
        <w:tc>
          <w:tcPr>
            <w:tcW w:w="1262" w:type="dxa"/>
            <w:shd w:val="clear" w:color="auto" w:fill="A6A6A6"/>
          </w:tcPr>
          <w:p w14:paraId="59633665" w14:textId="77777777" w:rsidR="00177B61" w:rsidRDefault="00177B61" w:rsidP="0064612A">
            <w:pPr>
              <w:pStyle w:val="TableParagraph"/>
              <w:rPr>
                <w:sz w:val="20"/>
              </w:rPr>
            </w:pPr>
            <w:r>
              <w:rPr>
                <w:spacing w:val="-2"/>
                <w:sz w:val="20"/>
              </w:rPr>
              <w:t>Tanzania</w:t>
            </w:r>
          </w:p>
        </w:tc>
        <w:tc>
          <w:tcPr>
            <w:tcW w:w="8370" w:type="dxa"/>
          </w:tcPr>
          <w:p w14:paraId="4E2A96DC" w14:textId="77777777" w:rsidR="00177B61" w:rsidRDefault="00177B61" w:rsidP="0064612A">
            <w:pPr>
              <w:pStyle w:val="TableParagraph"/>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5</w:t>
            </w:r>
            <w:r>
              <w:rPr>
                <w:sz w:val="20"/>
                <w:vertAlign w:val="superscript"/>
              </w:rPr>
              <w:t>th</w:t>
            </w:r>
            <w:r>
              <w:rPr>
                <w:spacing w:val="-9"/>
                <w:sz w:val="20"/>
              </w:rPr>
              <w:t xml:space="preserve"> </w:t>
            </w:r>
            <w:r>
              <w:rPr>
                <w:sz w:val="20"/>
              </w:rPr>
              <w:t>Islamic</w:t>
            </w:r>
            <w:r>
              <w:rPr>
                <w:spacing w:val="-9"/>
                <w:sz w:val="20"/>
              </w:rPr>
              <w:t xml:space="preserve"> </w:t>
            </w:r>
            <w:r>
              <w:rPr>
                <w:sz w:val="20"/>
              </w:rPr>
              <w:t>Finance</w:t>
            </w:r>
            <w:r>
              <w:rPr>
                <w:spacing w:val="-6"/>
                <w:sz w:val="20"/>
              </w:rPr>
              <w:t xml:space="preserve"> </w:t>
            </w:r>
            <w:r>
              <w:rPr>
                <w:sz w:val="20"/>
              </w:rPr>
              <w:t>Summit</w:t>
            </w:r>
            <w:r>
              <w:rPr>
                <w:spacing w:val="-8"/>
                <w:sz w:val="20"/>
              </w:rPr>
              <w:t xml:space="preserve"> </w:t>
            </w:r>
            <w:r>
              <w:rPr>
                <w:sz w:val="20"/>
              </w:rPr>
              <w:t>2018-</w:t>
            </w:r>
            <w:r>
              <w:rPr>
                <w:spacing w:val="-2"/>
                <w:sz w:val="20"/>
              </w:rPr>
              <w:t>Tanzania</w:t>
            </w:r>
          </w:p>
        </w:tc>
      </w:tr>
      <w:tr w:rsidR="00177B61" w14:paraId="257FF6A7" w14:textId="77777777" w:rsidTr="0064612A">
        <w:trPr>
          <w:trHeight w:val="244"/>
        </w:trPr>
        <w:tc>
          <w:tcPr>
            <w:tcW w:w="1262" w:type="dxa"/>
            <w:shd w:val="clear" w:color="auto" w:fill="A6A6A6"/>
          </w:tcPr>
          <w:p w14:paraId="015C0504" w14:textId="77777777" w:rsidR="00177B61" w:rsidRDefault="00177B61" w:rsidP="0064612A">
            <w:pPr>
              <w:pStyle w:val="TableParagraph"/>
              <w:rPr>
                <w:sz w:val="20"/>
              </w:rPr>
            </w:pPr>
            <w:r>
              <w:rPr>
                <w:spacing w:val="-2"/>
                <w:sz w:val="20"/>
              </w:rPr>
              <w:t>Dubai</w:t>
            </w:r>
          </w:p>
        </w:tc>
        <w:tc>
          <w:tcPr>
            <w:tcW w:w="8370" w:type="dxa"/>
          </w:tcPr>
          <w:p w14:paraId="42392652" w14:textId="77777777" w:rsidR="00177B61" w:rsidRDefault="00177B61" w:rsidP="0064612A">
            <w:pPr>
              <w:pStyle w:val="TableParagraph"/>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8</w:t>
            </w:r>
            <w:r>
              <w:rPr>
                <w:sz w:val="20"/>
                <w:vertAlign w:val="superscript"/>
              </w:rPr>
              <w:t>th</w:t>
            </w:r>
            <w:r>
              <w:rPr>
                <w:spacing w:val="-9"/>
                <w:sz w:val="20"/>
              </w:rPr>
              <w:t xml:space="preserve"> </w:t>
            </w:r>
            <w:r>
              <w:rPr>
                <w:sz w:val="20"/>
              </w:rPr>
              <w:t>Global</w:t>
            </w:r>
            <w:r>
              <w:rPr>
                <w:spacing w:val="-8"/>
                <w:sz w:val="20"/>
              </w:rPr>
              <w:t xml:space="preserve"> </w:t>
            </w:r>
            <w:r>
              <w:rPr>
                <w:sz w:val="20"/>
              </w:rPr>
              <w:t>Islamic</w:t>
            </w:r>
            <w:r>
              <w:rPr>
                <w:spacing w:val="-9"/>
                <w:sz w:val="20"/>
              </w:rPr>
              <w:t xml:space="preserve"> </w:t>
            </w:r>
            <w:r>
              <w:rPr>
                <w:sz w:val="20"/>
              </w:rPr>
              <w:t>Microfinance</w:t>
            </w:r>
            <w:r>
              <w:rPr>
                <w:spacing w:val="-9"/>
                <w:sz w:val="20"/>
              </w:rPr>
              <w:t xml:space="preserve"> </w:t>
            </w:r>
            <w:r>
              <w:rPr>
                <w:sz w:val="20"/>
              </w:rPr>
              <w:t>-</w:t>
            </w:r>
            <w:r>
              <w:rPr>
                <w:spacing w:val="-4"/>
                <w:sz w:val="20"/>
              </w:rPr>
              <w:t>2018</w:t>
            </w:r>
          </w:p>
        </w:tc>
      </w:tr>
      <w:tr w:rsidR="00177B61" w14:paraId="7F340299" w14:textId="77777777" w:rsidTr="0064612A">
        <w:trPr>
          <w:trHeight w:val="244"/>
        </w:trPr>
        <w:tc>
          <w:tcPr>
            <w:tcW w:w="1262" w:type="dxa"/>
            <w:shd w:val="clear" w:color="auto" w:fill="A6A6A6"/>
          </w:tcPr>
          <w:p w14:paraId="392621F6" w14:textId="77777777" w:rsidR="00177B61" w:rsidRDefault="00177B61" w:rsidP="0064612A">
            <w:pPr>
              <w:pStyle w:val="TableParagraph"/>
              <w:rPr>
                <w:sz w:val="20"/>
              </w:rPr>
            </w:pPr>
            <w:r>
              <w:rPr>
                <w:spacing w:val="-2"/>
                <w:sz w:val="20"/>
              </w:rPr>
              <w:t>Ethiopia</w:t>
            </w:r>
          </w:p>
        </w:tc>
        <w:tc>
          <w:tcPr>
            <w:tcW w:w="8370" w:type="dxa"/>
          </w:tcPr>
          <w:p w14:paraId="06F1A42D" w14:textId="77777777" w:rsidR="00177B61" w:rsidRDefault="00177B61" w:rsidP="0064612A">
            <w:pPr>
              <w:pStyle w:val="TableParagraph"/>
              <w:ind w:left="108"/>
              <w:rPr>
                <w:sz w:val="20"/>
              </w:rPr>
            </w:pPr>
            <w:r>
              <w:rPr>
                <w:sz w:val="20"/>
              </w:rPr>
              <w:t>Conducted</w:t>
            </w:r>
            <w:r>
              <w:rPr>
                <w:spacing w:val="-9"/>
                <w:sz w:val="20"/>
              </w:rPr>
              <w:t xml:space="preserve"> </w:t>
            </w:r>
            <w:r>
              <w:rPr>
                <w:sz w:val="20"/>
              </w:rPr>
              <w:t>and</w:t>
            </w:r>
            <w:r>
              <w:rPr>
                <w:spacing w:val="-9"/>
                <w:sz w:val="20"/>
              </w:rPr>
              <w:t xml:space="preserve"> </w:t>
            </w:r>
            <w:r>
              <w:rPr>
                <w:sz w:val="20"/>
              </w:rPr>
              <w:t>participated</w:t>
            </w:r>
            <w:r>
              <w:rPr>
                <w:spacing w:val="-10"/>
                <w:sz w:val="20"/>
              </w:rPr>
              <w:t xml:space="preserve"> </w:t>
            </w:r>
            <w:r>
              <w:rPr>
                <w:sz w:val="20"/>
              </w:rPr>
              <w:t>African</w:t>
            </w:r>
            <w:r>
              <w:rPr>
                <w:spacing w:val="-9"/>
                <w:sz w:val="20"/>
              </w:rPr>
              <w:t xml:space="preserve"> </w:t>
            </w:r>
            <w:r>
              <w:rPr>
                <w:sz w:val="20"/>
              </w:rPr>
              <w:t>Interest-free</w:t>
            </w:r>
            <w:r>
              <w:rPr>
                <w:spacing w:val="-11"/>
                <w:sz w:val="20"/>
              </w:rPr>
              <w:t xml:space="preserve"> </w:t>
            </w:r>
            <w:r>
              <w:rPr>
                <w:sz w:val="20"/>
              </w:rPr>
              <w:t>Banking</w:t>
            </w:r>
            <w:r>
              <w:rPr>
                <w:spacing w:val="-10"/>
                <w:sz w:val="20"/>
              </w:rPr>
              <w:t xml:space="preserve"> </w:t>
            </w:r>
            <w:r>
              <w:rPr>
                <w:sz w:val="20"/>
              </w:rPr>
              <w:t>and</w:t>
            </w:r>
            <w:r>
              <w:rPr>
                <w:spacing w:val="-10"/>
                <w:sz w:val="20"/>
              </w:rPr>
              <w:t xml:space="preserve"> </w:t>
            </w:r>
            <w:r>
              <w:rPr>
                <w:sz w:val="20"/>
              </w:rPr>
              <w:t>Finance</w:t>
            </w:r>
            <w:r>
              <w:rPr>
                <w:spacing w:val="-8"/>
                <w:sz w:val="20"/>
              </w:rPr>
              <w:t xml:space="preserve"> </w:t>
            </w:r>
            <w:r>
              <w:rPr>
                <w:sz w:val="20"/>
              </w:rPr>
              <w:t>Forum-</w:t>
            </w:r>
            <w:r>
              <w:rPr>
                <w:spacing w:val="-4"/>
                <w:sz w:val="20"/>
              </w:rPr>
              <w:t>2019</w:t>
            </w:r>
          </w:p>
        </w:tc>
      </w:tr>
      <w:tr w:rsidR="00177B61" w14:paraId="19D897E0" w14:textId="77777777" w:rsidTr="0064612A">
        <w:trPr>
          <w:trHeight w:val="244"/>
        </w:trPr>
        <w:tc>
          <w:tcPr>
            <w:tcW w:w="1262" w:type="dxa"/>
            <w:shd w:val="clear" w:color="auto" w:fill="A6A6A6"/>
          </w:tcPr>
          <w:p w14:paraId="0954A6E4" w14:textId="77777777" w:rsidR="00177B61" w:rsidRDefault="00177B61" w:rsidP="0064612A">
            <w:pPr>
              <w:pStyle w:val="TableParagraph"/>
              <w:rPr>
                <w:sz w:val="20"/>
              </w:rPr>
            </w:pPr>
            <w:r>
              <w:rPr>
                <w:spacing w:val="-2"/>
                <w:sz w:val="20"/>
              </w:rPr>
              <w:t>Turkey</w:t>
            </w:r>
          </w:p>
        </w:tc>
        <w:tc>
          <w:tcPr>
            <w:tcW w:w="8370" w:type="dxa"/>
          </w:tcPr>
          <w:p w14:paraId="0F931D52" w14:textId="77777777" w:rsidR="00177B61" w:rsidRDefault="00177B61" w:rsidP="0064612A">
            <w:pPr>
              <w:pStyle w:val="TableParagraph"/>
              <w:ind w:left="108"/>
              <w:rPr>
                <w:sz w:val="20"/>
              </w:rPr>
            </w:pPr>
            <w:r>
              <w:rPr>
                <w:sz w:val="20"/>
              </w:rPr>
              <w:t>Conducted</w:t>
            </w:r>
            <w:r>
              <w:rPr>
                <w:spacing w:val="-9"/>
                <w:sz w:val="20"/>
              </w:rPr>
              <w:t xml:space="preserve"> </w:t>
            </w:r>
            <w:r>
              <w:rPr>
                <w:sz w:val="20"/>
              </w:rPr>
              <w:t>and</w:t>
            </w:r>
            <w:r>
              <w:rPr>
                <w:spacing w:val="-11"/>
                <w:sz w:val="20"/>
              </w:rPr>
              <w:t xml:space="preserve"> </w:t>
            </w:r>
            <w:r>
              <w:rPr>
                <w:sz w:val="20"/>
              </w:rPr>
              <w:t>participated</w:t>
            </w:r>
            <w:r>
              <w:rPr>
                <w:spacing w:val="-10"/>
                <w:sz w:val="20"/>
              </w:rPr>
              <w:t xml:space="preserve"> </w:t>
            </w:r>
            <w:r>
              <w:rPr>
                <w:sz w:val="20"/>
              </w:rPr>
              <w:t>Global</w:t>
            </w:r>
            <w:r>
              <w:rPr>
                <w:spacing w:val="-10"/>
                <w:sz w:val="20"/>
              </w:rPr>
              <w:t xml:space="preserve"> </w:t>
            </w:r>
            <w:r>
              <w:rPr>
                <w:sz w:val="20"/>
              </w:rPr>
              <w:t>Takaful</w:t>
            </w:r>
            <w:r>
              <w:rPr>
                <w:spacing w:val="-11"/>
                <w:sz w:val="20"/>
              </w:rPr>
              <w:t xml:space="preserve"> </w:t>
            </w:r>
            <w:r>
              <w:rPr>
                <w:sz w:val="20"/>
              </w:rPr>
              <w:t>Forum-</w:t>
            </w:r>
            <w:r>
              <w:rPr>
                <w:spacing w:val="-4"/>
                <w:sz w:val="20"/>
              </w:rPr>
              <w:t>2019</w:t>
            </w:r>
          </w:p>
        </w:tc>
      </w:tr>
      <w:tr w:rsidR="00177B61" w14:paraId="61669A94" w14:textId="77777777" w:rsidTr="0064612A">
        <w:trPr>
          <w:trHeight w:val="244"/>
        </w:trPr>
        <w:tc>
          <w:tcPr>
            <w:tcW w:w="1262" w:type="dxa"/>
            <w:shd w:val="clear" w:color="auto" w:fill="A6A6A6"/>
          </w:tcPr>
          <w:p w14:paraId="254731FC" w14:textId="77777777" w:rsidR="00177B61" w:rsidRDefault="00177B61" w:rsidP="0064612A">
            <w:pPr>
              <w:pStyle w:val="TableParagraph"/>
              <w:rPr>
                <w:sz w:val="20"/>
              </w:rPr>
            </w:pPr>
            <w:r>
              <w:rPr>
                <w:spacing w:val="-2"/>
                <w:sz w:val="20"/>
              </w:rPr>
              <w:t>Tanzania</w:t>
            </w:r>
          </w:p>
        </w:tc>
        <w:tc>
          <w:tcPr>
            <w:tcW w:w="8370" w:type="dxa"/>
          </w:tcPr>
          <w:p w14:paraId="37556092" w14:textId="77777777" w:rsidR="00177B61" w:rsidRDefault="00177B61" w:rsidP="0064612A">
            <w:pPr>
              <w:pStyle w:val="TableParagraph"/>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6</w:t>
            </w:r>
            <w:r>
              <w:rPr>
                <w:sz w:val="20"/>
                <w:vertAlign w:val="superscript"/>
              </w:rPr>
              <w:t>th</w:t>
            </w:r>
            <w:r>
              <w:rPr>
                <w:spacing w:val="-9"/>
                <w:sz w:val="20"/>
              </w:rPr>
              <w:t xml:space="preserve"> </w:t>
            </w:r>
            <w:r>
              <w:rPr>
                <w:sz w:val="20"/>
              </w:rPr>
              <w:t>Islamic</w:t>
            </w:r>
            <w:r>
              <w:rPr>
                <w:spacing w:val="-9"/>
                <w:sz w:val="20"/>
              </w:rPr>
              <w:t xml:space="preserve"> </w:t>
            </w:r>
            <w:r>
              <w:rPr>
                <w:sz w:val="20"/>
              </w:rPr>
              <w:t>Finance</w:t>
            </w:r>
            <w:r>
              <w:rPr>
                <w:spacing w:val="-6"/>
                <w:sz w:val="20"/>
              </w:rPr>
              <w:t xml:space="preserve"> </w:t>
            </w:r>
            <w:r>
              <w:rPr>
                <w:sz w:val="20"/>
              </w:rPr>
              <w:t>Summit</w:t>
            </w:r>
            <w:r>
              <w:rPr>
                <w:spacing w:val="-8"/>
                <w:sz w:val="20"/>
              </w:rPr>
              <w:t xml:space="preserve"> </w:t>
            </w:r>
            <w:r>
              <w:rPr>
                <w:sz w:val="20"/>
              </w:rPr>
              <w:t>2019-</w:t>
            </w:r>
            <w:r>
              <w:rPr>
                <w:spacing w:val="-2"/>
                <w:sz w:val="20"/>
              </w:rPr>
              <w:t>Tanzania</w:t>
            </w:r>
          </w:p>
        </w:tc>
      </w:tr>
      <w:tr w:rsidR="00177B61" w14:paraId="0C6FC930" w14:textId="77777777" w:rsidTr="0064612A">
        <w:trPr>
          <w:trHeight w:val="244"/>
        </w:trPr>
        <w:tc>
          <w:tcPr>
            <w:tcW w:w="1262" w:type="dxa"/>
            <w:shd w:val="clear" w:color="auto" w:fill="A6A6A6"/>
          </w:tcPr>
          <w:p w14:paraId="3844FBEE" w14:textId="77777777" w:rsidR="00177B61" w:rsidRDefault="00177B61" w:rsidP="0064612A">
            <w:pPr>
              <w:pStyle w:val="TableParagraph"/>
              <w:rPr>
                <w:sz w:val="20"/>
              </w:rPr>
            </w:pPr>
            <w:r>
              <w:rPr>
                <w:spacing w:val="-2"/>
                <w:sz w:val="20"/>
              </w:rPr>
              <w:t>Ethiopia</w:t>
            </w:r>
          </w:p>
        </w:tc>
        <w:tc>
          <w:tcPr>
            <w:tcW w:w="8370" w:type="dxa"/>
          </w:tcPr>
          <w:p w14:paraId="49819CF9" w14:textId="77777777" w:rsidR="00177B61" w:rsidRDefault="00177B61" w:rsidP="0064612A">
            <w:pPr>
              <w:pStyle w:val="TableParagraph"/>
              <w:ind w:left="108"/>
              <w:rPr>
                <w:sz w:val="20"/>
              </w:rPr>
            </w:pPr>
            <w:r>
              <w:rPr>
                <w:sz w:val="20"/>
              </w:rPr>
              <w:t>Conducted</w:t>
            </w:r>
            <w:r>
              <w:rPr>
                <w:spacing w:val="-9"/>
                <w:sz w:val="20"/>
              </w:rPr>
              <w:t xml:space="preserve"> </w:t>
            </w:r>
            <w:r>
              <w:rPr>
                <w:sz w:val="20"/>
              </w:rPr>
              <w:t>and</w:t>
            </w:r>
            <w:r>
              <w:rPr>
                <w:spacing w:val="-9"/>
                <w:sz w:val="20"/>
              </w:rPr>
              <w:t xml:space="preserve"> </w:t>
            </w:r>
            <w:r>
              <w:rPr>
                <w:sz w:val="20"/>
              </w:rPr>
              <w:t>participated</w:t>
            </w:r>
            <w:r>
              <w:rPr>
                <w:spacing w:val="-10"/>
                <w:sz w:val="20"/>
              </w:rPr>
              <w:t xml:space="preserve"> </w:t>
            </w:r>
            <w:r>
              <w:rPr>
                <w:sz w:val="20"/>
              </w:rPr>
              <w:t>African</w:t>
            </w:r>
            <w:r>
              <w:rPr>
                <w:spacing w:val="-9"/>
                <w:sz w:val="20"/>
              </w:rPr>
              <w:t xml:space="preserve"> </w:t>
            </w:r>
            <w:r>
              <w:rPr>
                <w:sz w:val="20"/>
              </w:rPr>
              <w:t>Interest-free</w:t>
            </w:r>
            <w:r>
              <w:rPr>
                <w:spacing w:val="-11"/>
                <w:sz w:val="20"/>
              </w:rPr>
              <w:t xml:space="preserve"> </w:t>
            </w:r>
            <w:r>
              <w:rPr>
                <w:sz w:val="20"/>
              </w:rPr>
              <w:t>Banking</w:t>
            </w:r>
            <w:r>
              <w:rPr>
                <w:spacing w:val="-10"/>
                <w:sz w:val="20"/>
              </w:rPr>
              <w:t xml:space="preserve"> </w:t>
            </w:r>
            <w:r>
              <w:rPr>
                <w:sz w:val="20"/>
              </w:rPr>
              <w:t>and</w:t>
            </w:r>
            <w:r>
              <w:rPr>
                <w:spacing w:val="-10"/>
                <w:sz w:val="20"/>
              </w:rPr>
              <w:t xml:space="preserve"> </w:t>
            </w:r>
            <w:r>
              <w:rPr>
                <w:sz w:val="20"/>
              </w:rPr>
              <w:t>Finance</w:t>
            </w:r>
            <w:r>
              <w:rPr>
                <w:spacing w:val="-8"/>
                <w:sz w:val="20"/>
              </w:rPr>
              <w:t xml:space="preserve"> </w:t>
            </w:r>
            <w:r>
              <w:rPr>
                <w:sz w:val="20"/>
              </w:rPr>
              <w:t>Forum-</w:t>
            </w:r>
            <w:r>
              <w:rPr>
                <w:spacing w:val="-4"/>
                <w:sz w:val="20"/>
              </w:rPr>
              <w:t>2020</w:t>
            </w:r>
          </w:p>
        </w:tc>
      </w:tr>
      <w:tr w:rsidR="00177B61" w14:paraId="6340F799" w14:textId="77777777" w:rsidTr="0064612A">
        <w:trPr>
          <w:trHeight w:val="244"/>
        </w:trPr>
        <w:tc>
          <w:tcPr>
            <w:tcW w:w="1262" w:type="dxa"/>
            <w:shd w:val="clear" w:color="auto" w:fill="A6A6A6"/>
          </w:tcPr>
          <w:p w14:paraId="3785E9EA" w14:textId="77777777" w:rsidR="00177B61" w:rsidRDefault="00177B61" w:rsidP="0064612A">
            <w:pPr>
              <w:pStyle w:val="TableParagraph"/>
              <w:spacing w:before="0" w:line="224" w:lineRule="exact"/>
              <w:rPr>
                <w:sz w:val="20"/>
              </w:rPr>
            </w:pPr>
            <w:r>
              <w:rPr>
                <w:spacing w:val="-2"/>
                <w:sz w:val="20"/>
              </w:rPr>
              <w:t>Tanzania</w:t>
            </w:r>
          </w:p>
        </w:tc>
        <w:tc>
          <w:tcPr>
            <w:tcW w:w="8370" w:type="dxa"/>
          </w:tcPr>
          <w:p w14:paraId="276B87AE" w14:textId="77777777" w:rsidR="00177B61" w:rsidRDefault="00177B61" w:rsidP="0064612A">
            <w:pPr>
              <w:pStyle w:val="TableParagraph"/>
              <w:spacing w:before="0" w:line="224" w:lineRule="exact"/>
              <w:ind w:left="108"/>
              <w:rPr>
                <w:sz w:val="20"/>
              </w:rPr>
            </w:pPr>
            <w:r>
              <w:rPr>
                <w:sz w:val="20"/>
              </w:rPr>
              <w:t>Conducted</w:t>
            </w:r>
            <w:r>
              <w:rPr>
                <w:spacing w:val="-7"/>
                <w:sz w:val="20"/>
              </w:rPr>
              <w:t xml:space="preserve"> </w:t>
            </w:r>
            <w:r>
              <w:rPr>
                <w:sz w:val="20"/>
              </w:rPr>
              <w:t>and</w:t>
            </w:r>
            <w:r>
              <w:rPr>
                <w:spacing w:val="-8"/>
                <w:sz w:val="20"/>
              </w:rPr>
              <w:t xml:space="preserve"> </w:t>
            </w:r>
            <w:r>
              <w:rPr>
                <w:sz w:val="20"/>
              </w:rPr>
              <w:t>participated</w:t>
            </w:r>
            <w:r>
              <w:rPr>
                <w:spacing w:val="-8"/>
                <w:sz w:val="20"/>
              </w:rPr>
              <w:t xml:space="preserve"> </w:t>
            </w:r>
            <w:r>
              <w:rPr>
                <w:sz w:val="20"/>
              </w:rPr>
              <w:t>9</w:t>
            </w:r>
            <w:r>
              <w:rPr>
                <w:sz w:val="20"/>
                <w:vertAlign w:val="superscript"/>
              </w:rPr>
              <w:t>th</w:t>
            </w:r>
            <w:r>
              <w:rPr>
                <w:spacing w:val="-9"/>
                <w:sz w:val="20"/>
              </w:rPr>
              <w:t xml:space="preserve"> </w:t>
            </w:r>
            <w:r>
              <w:rPr>
                <w:sz w:val="20"/>
              </w:rPr>
              <w:t>Islamic</w:t>
            </w:r>
            <w:r>
              <w:rPr>
                <w:spacing w:val="-9"/>
                <w:sz w:val="20"/>
              </w:rPr>
              <w:t xml:space="preserve"> </w:t>
            </w:r>
            <w:r>
              <w:rPr>
                <w:sz w:val="20"/>
              </w:rPr>
              <w:t>Finance</w:t>
            </w:r>
            <w:r>
              <w:rPr>
                <w:spacing w:val="-6"/>
                <w:sz w:val="20"/>
              </w:rPr>
              <w:t xml:space="preserve"> </w:t>
            </w:r>
            <w:r>
              <w:rPr>
                <w:sz w:val="20"/>
              </w:rPr>
              <w:t>Summit</w:t>
            </w:r>
            <w:r>
              <w:rPr>
                <w:spacing w:val="-8"/>
                <w:sz w:val="20"/>
              </w:rPr>
              <w:t xml:space="preserve"> </w:t>
            </w:r>
            <w:r>
              <w:rPr>
                <w:sz w:val="20"/>
              </w:rPr>
              <w:t>2022-</w:t>
            </w:r>
            <w:r>
              <w:rPr>
                <w:spacing w:val="-2"/>
                <w:sz w:val="20"/>
              </w:rPr>
              <w:t>Tanzania</w:t>
            </w:r>
          </w:p>
        </w:tc>
      </w:tr>
    </w:tbl>
    <w:p w14:paraId="4E679D2B" w14:textId="77777777" w:rsidR="00177B61" w:rsidRDefault="00177B61" w:rsidP="00177B61">
      <w:pPr>
        <w:pStyle w:val="BodyText"/>
        <w:spacing w:before="3"/>
        <w:ind w:left="0" w:firstLine="0"/>
      </w:pPr>
    </w:p>
    <w:p w14:paraId="78056CBC" w14:textId="77777777" w:rsidR="00177B61" w:rsidRDefault="00177B61" w:rsidP="00177B61">
      <w:pPr>
        <w:pStyle w:val="Heading1"/>
      </w:pPr>
      <w:r>
        <w:t>January</w:t>
      </w:r>
      <w:r>
        <w:rPr>
          <w:spacing w:val="-5"/>
        </w:rPr>
        <w:t xml:space="preserve"> </w:t>
      </w:r>
      <w:r>
        <w:t>2015</w:t>
      </w:r>
      <w:r>
        <w:rPr>
          <w:spacing w:val="-4"/>
        </w:rPr>
        <w:t xml:space="preserve"> </w:t>
      </w:r>
      <w:r>
        <w:t>–</w:t>
      </w:r>
      <w:r>
        <w:rPr>
          <w:spacing w:val="-5"/>
        </w:rPr>
        <w:t xml:space="preserve"> </w:t>
      </w:r>
      <w:r>
        <w:t>June</w:t>
      </w:r>
      <w:r>
        <w:rPr>
          <w:spacing w:val="-4"/>
        </w:rPr>
        <w:t xml:space="preserve"> 2015</w:t>
      </w:r>
    </w:p>
    <w:p w14:paraId="03295AA4" w14:textId="77777777" w:rsidR="00177B61" w:rsidRDefault="00177B61" w:rsidP="00177B61">
      <w:pPr>
        <w:spacing w:before="1"/>
        <w:ind w:left="157"/>
        <w:rPr>
          <w:b/>
          <w:sz w:val="20"/>
        </w:rPr>
      </w:pPr>
      <w:r>
        <w:rPr>
          <w:b/>
          <w:sz w:val="20"/>
        </w:rPr>
        <w:t>District</w:t>
      </w:r>
      <w:r>
        <w:rPr>
          <w:b/>
          <w:spacing w:val="-6"/>
          <w:sz w:val="20"/>
        </w:rPr>
        <w:t xml:space="preserve"> </w:t>
      </w:r>
      <w:r>
        <w:rPr>
          <w:b/>
          <w:sz w:val="20"/>
        </w:rPr>
        <w:t>In-Charge</w:t>
      </w:r>
      <w:r>
        <w:rPr>
          <w:b/>
          <w:spacing w:val="-5"/>
          <w:sz w:val="20"/>
        </w:rPr>
        <w:t xml:space="preserve"> </w:t>
      </w:r>
      <w:r>
        <w:rPr>
          <w:b/>
          <w:sz w:val="20"/>
        </w:rPr>
        <w:t>/</w:t>
      </w:r>
      <w:r>
        <w:rPr>
          <w:b/>
          <w:spacing w:val="-5"/>
          <w:sz w:val="20"/>
        </w:rPr>
        <w:t xml:space="preserve"> </w:t>
      </w:r>
      <w:r>
        <w:rPr>
          <w:b/>
          <w:sz w:val="20"/>
        </w:rPr>
        <w:t>Market</w:t>
      </w:r>
      <w:r>
        <w:rPr>
          <w:b/>
          <w:spacing w:val="-5"/>
          <w:sz w:val="20"/>
        </w:rPr>
        <w:t xml:space="preserve"> </w:t>
      </w:r>
      <w:r>
        <w:rPr>
          <w:b/>
          <w:sz w:val="20"/>
        </w:rPr>
        <w:t>Linkage</w:t>
      </w:r>
      <w:r>
        <w:rPr>
          <w:b/>
          <w:spacing w:val="-6"/>
          <w:sz w:val="20"/>
        </w:rPr>
        <w:t xml:space="preserve"> </w:t>
      </w:r>
      <w:r>
        <w:rPr>
          <w:b/>
          <w:sz w:val="20"/>
        </w:rPr>
        <w:t>Expert</w:t>
      </w:r>
      <w:r>
        <w:rPr>
          <w:b/>
          <w:spacing w:val="-1"/>
          <w:sz w:val="20"/>
        </w:rPr>
        <w:t xml:space="preserve"> </w:t>
      </w:r>
      <w:r>
        <w:rPr>
          <w:b/>
          <w:sz w:val="20"/>
        </w:rPr>
        <w:t>|</w:t>
      </w:r>
      <w:r>
        <w:rPr>
          <w:b/>
          <w:spacing w:val="-6"/>
          <w:sz w:val="20"/>
        </w:rPr>
        <w:t xml:space="preserve"> </w:t>
      </w:r>
      <w:r>
        <w:rPr>
          <w:b/>
          <w:sz w:val="20"/>
        </w:rPr>
        <w:t>Institute</w:t>
      </w:r>
      <w:r>
        <w:rPr>
          <w:b/>
          <w:spacing w:val="-6"/>
          <w:sz w:val="20"/>
        </w:rPr>
        <w:t xml:space="preserve"> </w:t>
      </w:r>
      <w:r>
        <w:rPr>
          <w:b/>
          <w:sz w:val="20"/>
        </w:rPr>
        <w:t>of</w:t>
      </w:r>
      <w:r>
        <w:rPr>
          <w:b/>
          <w:spacing w:val="-6"/>
          <w:sz w:val="20"/>
        </w:rPr>
        <w:t xml:space="preserve"> </w:t>
      </w:r>
      <w:r>
        <w:rPr>
          <w:b/>
          <w:sz w:val="20"/>
        </w:rPr>
        <w:t>Rural</w:t>
      </w:r>
      <w:r>
        <w:rPr>
          <w:b/>
          <w:spacing w:val="-7"/>
          <w:sz w:val="20"/>
        </w:rPr>
        <w:t xml:space="preserve"> </w:t>
      </w:r>
      <w:r>
        <w:rPr>
          <w:b/>
          <w:spacing w:val="-2"/>
          <w:sz w:val="20"/>
        </w:rPr>
        <w:t>Management</w:t>
      </w:r>
    </w:p>
    <w:p w14:paraId="6487003F" w14:textId="77777777" w:rsidR="00177B61" w:rsidRDefault="00177B61" w:rsidP="00177B61">
      <w:pPr>
        <w:pStyle w:val="BodyText"/>
        <w:ind w:left="0" w:firstLine="0"/>
        <w:rPr>
          <w:b/>
        </w:rPr>
      </w:pPr>
    </w:p>
    <w:p w14:paraId="2A215359" w14:textId="77777777" w:rsidR="00177B61" w:rsidRDefault="00177B61" w:rsidP="00177B61">
      <w:pPr>
        <w:pStyle w:val="ListParagraph"/>
        <w:numPr>
          <w:ilvl w:val="0"/>
          <w:numId w:val="1"/>
        </w:numPr>
        <w:tabs>
          <w:tab w:val="left" w:pos="878"/>
        </w:tabs>
        <w:spacing w:line="255" w:lineRule="exact"/>
        <w:rPr>
          <w:sz w:val="20"/>
        </w:rPr>
      </w:pPr>
      <w:r>
        <w:rPr>
          <w:sz w:val="20"/>
        </w:rPr>
        <w:t>Oversaw</w:t>
      </w:r>
      <w:r>
        <w:rPr>
          <w:spacing w:val="-10"/>
          <w:sz w:val="20"/>
        </w:rPr>
        <w:t xml:space="preserve"> </w:t>
      </w:r>
      <w:r>
        <w:rPr>
          <w:sz w:val="20"/>
        </w:rPr>
        <w:t>district-level</w:t>
      </w:r>
      <w:r>
        <w:rPr>
          <w:spacing w:val="-10"/>
          <w:sz w:val="20"/>
        </w:rPr>
        <w:t xml:space="preserve"> </w:t>
      </w:r>
      <w:r>
        <w:rPr>
          <w:sz w:val="20"/>
        </w:rPr>
        <w:t>projects,</w:t>
      </w:r>
      <w:r>
        <w:rPr>
          <w:spacing w:val="-10"/>
          <w:sz w:val="20"/>
        </w:rPr>
        <w:t xml:space="preserve"> </w:t>
      </w:r>
      <w:r>
        <w:rPr>
          <w:sz w:val="20"/>
        </w:rPr>
        <w:t>ensuring</w:t>
      </w:r>
      <w:r>
        <w:rPr>
          <w:spacing w:val="-10"/>
          <w:sz w:val="20"/>
        </w:rPr>
        <w:t xml:space="preserve"> </w:t>
      </w:r>
      <w:r>
        <w:rPr>
          <w:sz w:val="20"/>
        </w:rPr>
        <w:t>alignment</w:t>
      </w:r>
      <w:r>
        <w:rPr>
          <w:spacing w:val="-9"/>
          <w:sz w:val="20"/>
        </w:rPr>
        <w:t xml:space="preserve"> </w:t>
      </w:r>
      <w:r>
        <w:rPr>
          <w:sz w:val="20"/>
        </w:rPr>
        <w:t>with</w:t>
      </w:r>
      <w:r>
        <w:rPr>
          <w:spacing w:val="-9"/>
          <w:sz w:val="20"/>
        </w:rPr>
        <w:t xml:space="preserve"> </w:t>
      </w:r>
      <w:r>
        <w:rPr>
          <w:sz w:val="20"/>
        </w:rPr>
        <w:t>organizational</w:t>
      </w:r>
      <w:r>
        <w:rPr>
          <w:spacing w:val="-9"/>
          <w:sz w:val="20"/>
        </w:rPr>
        <w:t xml:space="preserve"> </w:t>
      </w:r>
      <w:r>
        <w:rPr>
          <w:spacing w:val="-2"/>
          <w:sz w:val="20"/>
        </w:rPr>
        <w:t>goals.</w:t>
      </w:r>
    </w:p>
    <w:p w14:paraId="5B873B5F" w14:textId="77777777" w:rsidR="00177B61" w:rsidRDefault="00177B61" w:rsidP="00177B61">
      <w:pPr>
        <w:pStyle w:val="ListParagraph"/>
        <w:numPr>
          <w:ilvl w:val="0"/>
          <w:numId w:val="1"/>
        </w:numPr>
        <w:tabs>
          <w:tab w:val="left" w:pos="878"/>
        </w:tabs>
        <w:ind w:right="166"/>
        <w:rPr>
          <w:sz w:val="20"/>
        </w:rPr>
      </w:pPr>
      <w:r>
        <w:rPr>
          <w:sz w:val="20"/>
        </w:rPr>
        <w:t>Worked</w:t>
      </w:r>
      <w:r>
        <w:rPr>
          <w:spacing w:val="78"/>
          <w:sz w:val="20"/>
        </w:rPr>
        <w:t xml:space="preserve"> </w:t>
      </w:r>
      <w:r>
        <w:rPr>
          <w:sz w:val="20"/>
        </w:rPr>
        <w:t>closely</w:t>
      </w:r>
      <w:r>
        <w:rPr>
          <w:spacing w:val="78"/>
          <w:sz w:val="20"/>
        </w:rPr>
        <w:t xml:space="preserve"> </w:t>
      </w:r>
      <w:r>
        <w:rPr>
          <w:sz w:val="20"/>
        </w:rPr>
        <w:t>with</w:t>
      </w:r>
      <w:r>
        <w:rPr>
          <w:spacing w:val="78"/>
          <w:sz w:val="20"/>
        </w:rPr>
        <w:t xml:space="preserve"> </w:t>
      </w:r>
      <w:r>
        <w:rPr>
          <w:sz w:val="20"/>
        </w:rPr>
        <w:t>government,</w:t>
      </w:r>
      <w:r>
        <w:rPr>
          <w:spacing w:val="78"/>
          <w:sz w:val="20"/>
        </w:rPr>
        <w:t xml:space="preserve"> </w:t>
      </w:r>
      <w:r>
        <w:rPr>
          <w:sz w:val="20"/>
        </w:rPr>
        <w:t>communities,</w:t>
      </w:r>
      <w:r>
        <w:rPr>
          <w:spacing w:val="77"/>
          <w:sz w:val="20"/>
        </w:rPr>
        <w:t xml:space="preserve"> </w:t>
      </w:r>
      <w:r>
        <w:rPr>
          <w:sz w:val="20"/>
        </w:rPr>
        <w:t>and</w:t>
      </w:r>
      <w:r>
        <w:rPr>
          <w:spacing w:val="75"/>
          <w:sz w:val="20"/>
        </w:rPr>
        <w:t xml:space="preserve"> </w:t>
      </w:r>
      <w:r>
        <w:rPr>
          <w:sz w:val="20"/>
        </w:rPr>
        <w:t>private</w:t>
      </w:r>
      <w:r>
        <w:rPr>
          <w:spacing w:val="76"/>
          <w:sz w:val="20"/>
        </w:rPr>
        <w:t xml:space="preserve"> </w:t>
      </w:r>
      <w:r>
        <w:rPr>
          <w:sz w:val="20"/>
        </w:rPr>
        <w:t>sector</w:t>
      </w:r>
      <w:r>
        <w:rPr>
          <w:spacing w:val="77"/>
          <w:sz w:val="20"/>
        </w:rPr>
        <w:t xml:space="preserve"> </w:t>
      </w:r>
      <w:r>
        <w:rPr>
          <w:sz w:val="20"/>
        </w:rPr>
        <w:t>stakeholders</w:t>
      </w:r>
      <w:r>
        <w:rPr>
          <w:spacing w:val="76"/>
          <w:sz w:val="20"/>
        </w:rPr>
        <w:t xml:space="preserve"> </w:t>
      </w:r>
      <w:r>
        <w:rPr>
          <w:sz w:val="20"/>
        </w:rPr>
        <w:t>to</w:t>
      </w:r>
      <w:r>
        <w:rPr>
          <w:spacing w:val="78"/>
          <w:sz w:val="20"/>
        </w:rPr>
        <w:t xml:space="preserve"> </w:t>
      </w:r>
      <w:r>
        <w:rPr>
          <w:sz w:val="20"/>
        </w:rPr>
        <w:t>maximize</w:t>
      </w:r>
      <w:r>
        <w:rPr>
          <w:spacing w:val="76"/>
          <w:sz w:val="20"/>
        </w:rPr>
        <w:t xml:space="preserve"> </w:t>
      </w:r>
      <w:r>
        <w:rPr>
          <w:sz w:val="20"/>
        </w:rPr>
        <w:t xml:space="preserve">program </w:t>
      </w:r>
      <w:r>
        <w:rPr>
          <w:spacing w:val="-2"/>
          <w:sz w:val="20"/>
        </w:rPr>
        <w:t>effectiveness.</w:t>
      </w:r>
    </w:p>
    <w:p w14:paraId="6DFD94A2" w14:textId="77777777" w:rsidR="00177B61" w:rsidRDefault="00177B61" w:rsidP="00177B61">
      <w:pPr>
        <w:pStyle w:val="ListParagraph"/>
        <w:numPr>
          <w:ilvl w:val="0"/>
          <w:numId w:val="1"/>
        </w:numPr>
        <w:tabs>
          <w:tab w:val="left" w:pos="878"/>
        </w:tabs>
        <w:spacing w:before="1" w:line="255" w:lineRule="exact"/>
        <w:rPr>
          <w:sz w:val="20"/>
        </w:rPr>
      </w:pPr>
      <w:r>
        <w:rPr>
          <w:sz w:val="20"/>
        </w:rPr>
        <w:t>Conducted</w:t>
      </w:r>
      <w:r>
        <w:rPr>
          <w:spacing w:val="-8"/>
          <w:sz w:val="20"/>
        </w:rPr>
        <w:t xml:space="preserve"> </w:t>
      </w:r>
      <w:r>
        <w:rPr>
          <w:sz w:val="20"/>
        </w:rPr>
        <w:t>training</w:t>
      </w:r>
      <w:r>
        <w:rPr>
          <w:spacing w:val="-8"/>
          <w:sz w:val="20"/>
        </w:rPr>
        <w:t xml:space="preserve"> </w:t>
      </w:r>
      <w:r>
        <w:rPr>
          <w:sz w:val="20"/>
        </w:rPr>
        <w:t>sessions</w:t>
      </w:r>
      <w:r>
        <w:rPr>
          <w:spacing w:val="-7"/>
          <w:sz w:val="20"/>
        </w:rPr>
        <w:t xml:space="preserve"> </w:t>
      </w:r>
      <w:r>
        <w:rPr>
          <w:sz w:val="20"/>
        </w:rPr>
        <w:t>and</w:t>
      </w:r>
      <w:r>
        <w:rPr>
          <w:spacing w:val="-8"/>
          <w:sz w:val="20"/>
        </w:rPr>
        <w:t xml:space="preserve"> </w:t>
      </w:r>
      <w:r>
        <w:rPr>
          <w:sz w:val="20"/>
        </w:rPr>
        <w:t>workshops</w:t>
      </w:r>
      <w:r>
        <w:rPr>
          <w:spacing w:val="-9"/>
          <w:sz w:val="20"/>
        </w:rPr>
        <w:t xml:space="preserve"> </w:t>
      </w:r>
      <w:r>
        <w:rPr>
          <w:sz w:val="20"/>
        </w:rPr>
        <w:t>to</w:t>
      </w:r>
      <w:r>
        <w:rPr>
          <w:spacing w:val="-7"/>
          <w:sz w:val="20"/>
        </w:rPr>
        <w:t xml:space="preserve"> </w:t>
      </w:r>
      <w:r>
        <w:rPr>
          <w:sz w:val="20"/>
        </w:rPr>
        <w:t>improve</w:t>
      </w:r>
      <w:r>
        <w:rPr>
          <w:spacing w:val="-8"/>
          <w:sz w:val="20"/>
        </w:rPr>
        <w:t xml:space="preserve"> </w:t>
      </w:r>
      <w:r>
        <w:rPr>
          <w:sz w:val="20"/>
        </w:rPr>
        <w:t>local</w:t>
      </w:r>
      <w:r>
        <w:rPr>
          <w:spacing w:val="-7"/>
          <w:sz w:val="20"/>
        </w:rPr>
        <w:t xml:space="preserve"> </w:t>
      </w:r>
      <w:r>
        <w:rPr>
          <w:spacing w:val="-2"/>
          <w:sz w:val="20"/>
        </w:rPr>
        <w:t>capacity.</w:t>
      </w:r>
    </w:p>
    <w:p w14:paraId="343C04FC" w14:textId="77777777" w:rsidR="00177B61" w:rsidRDefault="00177B61" w:rsidP="00177B61">
      <w:pPr>
        <w:pStyle w:val="ListParagraph"/>
        <w:numPr>
          <w:ilvl w:val="0"/>
          <w:numId w:val="1"/>
        </w:numPr>
        <w:tabs>
          <w:tab w:val="left" w:pos="878"/>
        </w:tabs>
        <w:rPr>
          <w:sz w:val="20"/>
        </w:rPr>
      </w:pPr>
      <w:r>
        <w:rPr>
          <w:sz w:val="20"/>
        </w:rPr>
        <w:t>Managed</w:t>
      </w:r>
      <w:r>
        <w:rPr>
          <w:spacing w:val="-8"/>
          <w:sz w:val="20"/>
        </w:rPr>
        <w:t xml:space="preserve"> </w:t>
      </w:r>
      <w:r>
        <w:rPr>
          <w:sz w:val="20"/>
        </w:rPr>
        <w:t>resources</w:t>
      </w:r>
      <w:r>
        <w:rPr>
          <w:spacing w:val="-8"/>
          <w:sz w:val="20"/>
        </w:rPr>
        <w:t xml:space="preserve"> </w:t>
      </w:r>
      <w:r>
        <w:rPr>
          <w:sz w:val="20"/>
        </w:rPr>
        <w:t>and</w:t>
      </w:r>
      <w:r>
        <w:rPr>
          <w:spacing w:val="-8"/>
          <w:sz w:val="20"/>
        </w:rPr>
        <w:t xml:space="preserve"> </w:t>
      </w:r>
      <w:r>
        <w:rPr>
          <w:sz w:val="20"/>
        </w:rPr>
        <w:t>progress</w:t>
      </w:r>
      <w:r>
        <w:rPr>
          <w:spacing w:val="-8"/>
          <w:sz w:val="20"/>
        </w:rPr>
        <w:t xml:space="preserve"> </w:t>
      </w:r>
      <w:r>
        <w:rPr>
          <w:sz w:val="20"/>
        </w:rPr>
        <w:t>reporting,</w:t>
      </w:r>
      <w:r>
        <w:rPr>
          <w:spacing w:val="-8"/>
          <w:sz w:val="20"/>
        </w:rPr>
        <w:t xml:space="preserve"> </w:t>
      </w:r>
      <w:r>
        <w:rPr>
          <w:sz w:val="20"/>
        </w:rPr>
        <w:t>ensuring</w:t>
      </w:r>
      <w:r>
        <w:rPr>
          <w:spacing w:val="-9"/>
          <w:sz w:val="20"/>
        </w:rPr>
        <w:t xml:space="preserve"> </w:t>
      </w:r>
      <w:r>
        <w:rPr>
          <w:sz w:val="20"/>
        </w:rPr>
        <w:t>smooth</w:t>
      </w:r>
      <w:r>
        <w:rPr>
          <w:spacing w:val="-8"/>
          <w:sz w:val="20"/>
        </w:rPr>
        <w:t xml:space="preserve"> </w:t>
      </w:r>
      <w:r>
        <w:rPr>
          <w:sz w:val="20"/>
        </w:rPr>
        <w:t>project</w:t>
      </w:r>
      <w:r>
        <w:rPr>
          <w:spacing w:val="-8"/>
          <w:sz w:val="20"/>
        </w:rPr>
        <w:t xml:space="preserve"> </w:t>
      </w:r>
      <w:r>
        <w:rPr>
          <w:spacing w:val="-2"/>
          <w:sz w:val="20"/>
        </w:rPr>
        <w:t>delivery.</w:t>
      </w:r>
    </w:p>
    <w:p w14:paraId="7D981461" w14:textId="77777777" w:rsidR="00177B61" w:rsidRDefault="00177B61" w:rsidP="00177B61">
      <w:pPr>
        <w:pStyle w:val="BodyText"/>
        <w:spacing w:before="1"/>
        <w:ind w:left="0" w:firstLine="0"/>
      </w:pPr>
    </w:p>
    <w:p w14:paraId="59EDD661" w14:textId="216AFC3B" w:rsidR="00177B61" w:rsidRDefault="00177B61" w:rsidP="00652FD8">
      <w:pPr>
        <w:ind w:left="157"/>
        <w:rPr>
          <w:spacing w:val="-2"/>
          <w:sz w:val="20"/>
        </w:rPr>
      </w:pPr>
      <w:r>
        <w:rPr>
          <w:b/>
          <w:sz w:val="20"/>
        </w:rPr>
        <w:t>Before</w:t>
      </w:r>
      <w:r>
        <w:rPr>
          <w:b/>
          <w:spacing w:val="-5"/>
          <w:sz w:val="20"/>
        </w:rPr>
        <w:t xml:space="preserve"> </w:t>
      </w:r>
      <w:r>
        <w:rPr>
          <w:b/>
          <w:sz w:val="20"/>
        </w:rPr>
        <w:t>February</w:t>
      </w:r>
      <w:r>
        <w:rPr>
          <w:b/>
          <w:spacing w:val="-8"/>
          <w:sz w:val="20"/>
        </w:rPr>
        <w:t xml:space="preserve"> </w:t>
      </w:r>
      <w:r>
        <w:rPr>
          <w:b/>
          <w:sz w:val="20"/>
        </w:rPr>
        <w:t>201</w:t>
      </w:r>
      <w:r w:rsidR="003E0504">
        <w:rPr>
          <w:b/>
          <w:sz w:val="20"/>
        </w:rPr>
        <w:t>3</w:t>
      </w:r>
      <w:r>
        <w:rPr>
          <w:b/>
          <w:sz w:val="20"/>
        </w:rPr>
        <w:t>:</w:t>
      </w:r>
      <w:r>
        <w:rPr>
          <w:b/>
          <w:spacing w:val="-6"/>
          <w:sz w:val="20"/>
        </w:rPr>
        <w:t xml:space="preserve"> </w:t>
      </w:r>
      <w:r>
        <w:rPr>
          <w:sz w:val="20"/>
        </w:rPr>
        <w:t>Held various positions</w:t>
      </w:r>
      <w:r>
        <w:rPr>
          <w:spacing w:val="-7"/>
          <w:sz w:val="20"/>
        </w:rPr>
        <w:t xml:space="preserve"> </w:t>
      </w:r>
      <w:r>
        <w:rPr>
          <w:sz w:val="20"/>
        </w:rPr>
        <w:t>in</w:t>
      </w:r>
      <w:r>
        <w:rPr>
          <w:spacing w:val="-6"/>
          <w:sz w:val="20"/>
        </w:rPr>
        <w:t xml:space="preserve"> </w:t>
      </w:r>
      <w:r>
        <w:rPr>
          <w:sz w:val="20"/>
        </w:rPr>
        <w:t>training</w:t>
      </w:r>
      <w:r>
        <w:rPr>
          <w:spacing w:val="-8"/>
          <w:sz w:val="20"/>
        </w:rPr>
        <w:t xml:space="preserve"> </w:t>
      </w:r>
      <w:r>
        <w:rPr>
          <w:sz w:val="20"/>
        </w:rPr>
        <w:t>and</w:t>
      </w:r>
      <w:r>
        <w:rPr>
          <w:spacing w:val="-6"/>
          <w:sz w:val="20"/>
        </w:rPr>
        <w:t xml:space="preserve"> </w:t>
      </w:r>
      <w:r>
        <w:rPr>
          <w:sz w:val="20"/>
        </w:rPr>
        <w:t>early-career</w:t>
      </w:r>
      <w:r>
        <w:rPr>
          <w:spacing w:val="-7"/>
          <w:sz w:val="20"/>
        </w:rPr>
        <w:t xml:space="preserve"> </w:t>
      </w:r>
      <w:r>
        <w:rPr>
          <w:spacing w:val="-2"/>
          <w:sz w:val="20"/>
        </w:rPr>
        <w:t>capacities</w:t>
      </w:r>
    </w:p>
    <w:p w14:paraId="664175BF" w14:textId="77777777" w:rsidR="00652FD8" w:rsidRDefault="00652FD8" w:rsidP="00652FD8">
      <w:pPr>
        <w:ind w:left="157"/>
        <w:rPr>
          <w:sz w:val="20"/>
        </w:rPr>
      </w:pPr>
    </w:p>
    <w:p w14:paraId="0E1258FF" w14:textId="77777777" w:rsidR="00652FD8" w:rsidRDefault="00652FD8" w:rsidP="00652FD8">
      <w:pPr>
        <w:ind w:left="157"/>
        <w:rPr>
          <w:sz w:val="20"/>
        </w:rPr>
      </w:pPr>
    </w:p>
    <w:p w14:paraId="4CBC2C69" w14:textId="77777777" w:rsidR="00652FD8" w:rsidRPr="00652FD8" w:rsidRDefault="00652FD8" w:rsidP="00652FD8">
      <w:pPr>
        <w:ind w:left="157"/>
        <w:rPr>
          <w:sz w:val="20"/>
        </w:rPr>
      </w:pPr>
    </w:p>
    <w:p w14:paraId="6407D010" w14:textId="77777777" w:rsidR="00177B61" w:rsidRDefault="00177B61" w:rsidP="00177B61">
      <w:pPr>
        <w:pStyle w:val="BodyText"/>
        <w:spacing w:before="1"/>
        <w:ind w:left="0" w:firstLine="0"/>
      </w:pPr>
    </w:p>
    <w:p w14:paraId="1AC5D653" w14:textId="595A09E8" w:rsidR="00177B61" w:rsidRPr="003E0504" w:rsidRDefault="00177B61" w:rsidP="00177B61">
      <w:pPr>
        <w:pStyle w:val="BodyText"/>
        <w:tabs>
          <w:tab w:val="left" w:pos="5919"/>
        </w:tabs>
        <w:ind w:left="157" w:firstLine="0"/>
        <w:jc w:val="both"/>
        <w:rPr>
          <w:sz w:val="18"/>
          <w:szCs w:val="18"/>
        </w:rPr>
      </w:pPr>
      <w:r w:rsidRPr="003E0504">
        <w:rPr>
          <w:noProof/>
          <w:sz w:val="18"/>
          <w:szCs w:val="18"/>
        </w:rPr>
        <mc:AlternateContent>
          <mc:Choice Requires="wps">
            <w:drawing>
              <wp:anchor distT="0" distB="0" distL="0" distR="0" simplePos="0" relativeHeight="251658240" behindDoc="1" locked="0" layoutInCell="1" allowOverlap="1" wp14:anchorId="73D098CD" wp14:editId="2482E5F6">
                <wp:simplePos x="0" y="0"/>
                <wp:positionH relativeFrom="page">
                  <wp:posOffset>621791</wp:posOffset>
                </wp:positionH>
                <wp:positionV relativeFrom="paragraph">
                  <wp:posOffset>166889</wp:posOffset>
                </wp:positionV>
                <wp:extent cx="6318885"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8885" cy="18415"/>
                        </a:xfrm>
                        <a:custGeom>
                          <a:avLst/>
                          <a:gdLst/>
                          <a:ahLst/>
                          <a:cxnLst/>
                          <a:rect l="l" t="t" r="r" b="b"/>
                          <a:pathLst>
                            <a:path w="6318885" h="18415">
                              <a:moveTo>
                                <a:pt x="6318504" y="0"/>
                              </a:moveTo>
                              <a:lnTo>
                                <a:pt x="0" y="0"/>
                              </a:lnTo>
                              <a:lnTo>
                                <a:pt x="0" y="18287"/>
                              </a:lnTo>
                              <a:lnTo>
                                <a:pt x="6318504" y="18287"/>
                              </a:lnTo>
                              <a:lnTo>
                                <a:pt x="63185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FE5FCB" id="Graphic 5" o:spid="_x0000_s1026" style="position:absolute;margin-left:48.95pt;margin-top:13.15pt;width:497.55pt;height:1.4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3188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" path="m6318504,l,,,18287r6318504,l6318504,xe" fillcolor="black" stroked="f">
                <v:path arrowok="t"/>
                <w10:wrap type="topAndBottom" anchorx="page"/>
              </v:shape>
            </w:pict>
          </mc:Fallback>
        </mc:AlternateContent>
      </w:r>
      <w:r w:rsidRPr="003E0504">
        <w:rPr>
          <w:spacing w:val="-2"/>
          <w:sz w:val="18"/>
          <w:szCs w:val="18"/>
        </w:rPr>
        <w:t>ACADEMIC</w:t>
      </w:r>
      <w:r w:rsidRPr="003E0504">
        <w:rPr>
          <w:spacing w:val="4"/>
          <w:sz w:val="18"/>
          <w:szCs w:val="18"/>
        </w:rPr>
        <w:t xml:space="preserve"> </w:t>
      </w:r>
      <w:r w:rsidRPr="003E0504">
        <w:rPr>
          <w:spacing w:val="-2"/>
          <w:sz w:val="18"/>
          <w:szCs w:val="18"/>
        </w:rPr>
        <w:t>QUALIFICATIONS</w:t>
      </w:r>
    </w:p>
    <w:p w14:paraId="32BBDFD5" w14:textId="63B79024" w:rsidR="00177B61" w:rsidRPr="003E0504" w:rsidRDefault="00177B61" w:rsidP="00177B61">
      <w:pPr>
        <w:pStyle w:val="BodyText"/>
        <w:tabs>
          <w:tab w:val="left" w:pos="5919"/>
        </w:tabs>
        <w:spacing w:before="1"/>
        <w:ind w:left="157" w:firstLine="0"/>
        <w:jc w:val="both"/>
        <w:rPr>
          <w:sz w:val="18"/>
          <w:szCs w:val="18"/>
        </w:rPr>
      </w:pPr>
      <w:r w:rsidRPr="003E0504">
        <w:rPr>
          <w:sz w:val="18"/>
          <w:szCs w:val="18"/>
        </w:rPr>
        <w:t>MBA</w:t>
      </w:r>
      <w:r w:rsidRPr="003E0504">
        <w:rPr>
          <w:spacing w:val="-7"/>
          <w:sz w:val="18"/>
          <w:szCs w:val="18"/>
        </w:rPr>
        <w:t xml:space="preserve"> </w:t>
      </w:r>
      <w:r w:rsidRPr="003E0504">
        <w:rPr>
          <w:sz w:val="18"/>
          <w:szCs w:val="18"/>
        </w:rPr>
        <w:t>(Banking</w:t>
      </w:r>
      <w:r w:rsidRPr="003E0504">
        <w:rPr>
          <w:spacing w:val="-7"/>
          <w:sz w:val="18"/>
          <w:szCs w:val="18"/>
        </w:rPr>
        <w:t xml:space="preserve"> </w:t>
      </w:r>
      <w:r w:rsidRPr="003E0504">
        <w:rPr>
          <w:sz w:val="18"/>
          <w:szCs w:val="18"/>
        </w:rPr>
        <w:t>and</w:t>
      </w:r>
      <w:r w:rsidRPr="003E0504">
        <w:rPr>
          <w:spacing w:val="-7"/>
          <w:sz w:val="18"/>
          <w:szCs w:val="18"/>
        </w:rPr>
        <w:t xml:space="preserve"> </w:t>
      </w:r>
      <w:r w:rsidRPr="003E0504">
        <w:rPr>
          <w:spacing w:val="-2"/>
          <w:sz w:val="18"/>
          <w:szCs w:val="18"/>
        </w:rPr>
        <w:t>Finance)</w:t>
      </w:r>
    </w:p>
    <w:p w14:paraId="6C86B243" w14:textId="507BA380" w:rsidR="00177B61" w:rsidRPr="00177B61" w:rsidRDefault="00177B61" w:rsidP="00177B61">
      <w:pPr>
        <w:pStyle w:val="BodyText"/>
        <w:tabs>
          <w:tab w:val="left" w:pos="5919"/>
          <w:tab w:val="right" w:pos="8797"/>
        </w:tabs>
        <w:spacing w:before="1"/>
        <w:ind w:left="157" w:firstLine="0"/>
        <w:jc w:val="both"/>
        <w:rPr>
          <w:sz w:val="16"/>
          <w:szCs w:val="16"/>
        </w:rPr>
      </w:pPr>
      <w:r w:rsidRPr="003E0504">
        <w:rPr>
          <w:sz w:val="18"/>
          <w:szCs w:val="18"/>
        </w:rPr>
        <w:t>B.</w:t>
      </w:r>
      <w:r w:rsidRPr="003E0504">
        <w:rPr>
          <w:spacing w:val="-5"/>
          <w:sz w:val="18"/>
          <w:szCs w:val="18"/>
        </w:rPr>
        <w:t xml:space="preserve"> </w:t>
      </w:r>
      <w:r w:rsidRPr="003E0504">
        <w:rPr>
          <w:sz w:val="18"/>
          <w:szCs w:val="18"/>
        </w:rPr>
        <w:t>Com</w:t>
      </w:r>
      <w:r w:rsidRPr="003E0504">
        <w:rPr>
          <w:spacing w:val="-4"/>
          <w:sz w:val="18"/>
          <w:szCs w:val="18"/>
        </w:rPr>
        <w:t xml:space="preserve"> (IT)</w:t>
      </w:r>
      <w:r w:rsidRPr="00177B61">
        <w:rPr>
          <w:sz w:val="16"/>
          <w:szCs w:val="16"/>
        </w:rPr>
        <w:tab/>
      </w:r>
    </w:p>
    <w:p w14:paraId="0671A3E9" w14:textId="77777777" w:rsidR="008100E3" w:rsidRPr="00177B61" w:rsidRDefault="008100E3" w:rsidP="00177B61">
      <w:pPr>
        <w:pStyle w:val="ListParagraph"/>
        <w:jc w:val="both"/>
        <w:rPr>
          <w:sz w:val="16"/>
          <w:szCs w:val="16"/>
        </w:rPr>
      </w:pPr>
    </w:p>
    <w:p w14:paraId="50A9E6F4" w14:textId="77777777" w:rsidR="00177B61" w:rsidRDefault="00177B61">
      <w:pPr>
        <w:pStyle w:val="ListParagraph"/>
        <w:rPr>
          <w:sz w:val="20"/>
        </w:rPr>
      </w:pPr>
    </w:p>
    <w:p w14:paraId="457E2D77" w14:textId="77777777" w:rsidR="008100E3" w:rsidRDefault="008100E3" w:rsidP="00177B61">
      <w:pPr>
        <w:pStyle w:val="BodyText"/>
        <w:spacing w:before="3"/>
        <w:ind w:left="0" w:firstLine="0"/>
      </w:pPr>
    </w:p>
    <w:sectPr w:rsidR="008100E3">
      <w:footerReference w:type="default" r:id="rId11"/>
      <w:pgSz w:w="11910" w:h="16840"/>
      <w:pgMar w:top="620" w:right="850" w:bottom="960" w:left="850" w:header="0" w:footer="7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F8DAB" w14:textId="77777777" w:rsidR="00357BA8" w:rsidRDefault="00357BA8">
      <w:r>
        <w:separator/>
      </w:r>
    </w:p>
  </w:endnote>
  <w:endnote w:type="continuationSeparator" w:id="0">
    <w:p w14:paraId="3101CE2D" w14:textId="77777777" w:rsidR="00357BA8" w:rsidRDefault="00357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80EA" w14:textId="77777777" w:rsidR="008100E3" w:rsidRDefault="00000000">
    <w:pPr>
      <w:pStyle w:val="BodyText"/>
      <w:spacing w:line="14" w:lineRule="auto"/>
      <w:ind w:left="0" w:firstLine="0"/>
    </w:pPr>
    <w:r>
      <w:rPr>
        <w:noProof/>
      </w:rPr>
      <mc:AlternateContent>
        <mc:Choice Requires="wps">
          <w:drawing>
            <wp:anchor distT="0" distB="0" distL="0" distR="0" simplePos="0" relativeHeight="251657216" behindDoc="1" locked="0" layoutInCell="1" allowOverlap="1" wp14:anchorId="1877A88B" wp14:editId="41899AB0">
              <wp:simplePos x="0" y="0"/>
              <wp:positionH relativeFrom="page">
                <wp:posOffset>5938265</wp:posOffset>
              </wp:positionH>
              <wp:positionV relativeFrom="page">
                <wp:posOffset>10060940</wp:posOffset>
              </wp:positionV>
              <wp:extent cx="6610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77800"/>
                      </a:xfrm>
                      <a:prstGeom prst="rect">
                        <a:avLst/>
                      </a:prstGeom>
                    </wps:spPr>
                    <wps:txbx>
                      <w:txbxContent>
                        <w:p w14:paraId="44336076" w14:textId="77777777" w:rsidR="008100E3" w:rsidRDefault="00000000">
                          <w:pPr>
                            <w:spacing w:line="264" w:lineRule="exact"/>
                            <w:ind w:left="20"/>
                            <w:rPr>
                              <w:b/>
                              <w:sz w:val="24"/>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 xml:space="preserve">of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2</w:t>
                          </w:r>
                          <w:r>
                            <w:rPr>
                              <w:b/>
                              <w:spacing w:val="-10"/>
                              <w:sz w:val="24"/>
                            </w:rPr>
                            <w:fldChar w:fldCharType="end"/>
                          </w:r>
                        </w:p>
                      </w:txbxContent>
                    </wps:txbx>
                    <wps:bodyPr wrap="square" lIns="0" tIns="0" rIns="0" bIns="0" rtlCol="0">
                      <a:noAutofit/>
                    </wps:bodyPr>
                  </wps:wsp>
                </a:graphicData>
              </a:graphic>
            </wp:anchor>
          </w:drawing>
        </mc:Choice>
        <mc:Fallback>
          <w:pict>
            <v:shapetype w14:anchorId="1877A88B" id="_x0000_t202" coordsize="21600,21600" o:spt="202" path="m,l,21600r21600,l21600,xe">
              <v:stroke joinstyle="miter"/>
              <v:path gradientshapeok="t" o:connecttype="rect"/>
            </v:shapetype>
            <v:shape id="Textbox 1" o:spid="_x0000_s1026" type="#_x0000_t202" style="position:absolute;margin-left:467.6pt;margin-top:792.2pt;width:52.0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" filled="f" stroked="f">
              <v:textbox inset="0,0,0,0">
                <w:txbxContent>
                  <w:p w14:paraId="44336076" w14:textId="77777777" w:rsidR="008100E3" w:rsidRDefault="00000000">
                    <w:pPr>
                      <w:spacing w:line="264" w:lineRule="exact"/>
                      <w:ind w:left="20"/>
                      <w:rPr>
                        <w:b/>
                        <w:sz w:val="24"/>
                      </w:rPr>
                    </w:pPr>
                    <w:r>
                      <w:t>Page</w:t>
                    </w:r>
                    <w:r>
                      <w:rPr>
                        <w:spacing w:val="-4"/>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 xml:space="preserve">of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2</w:t>
                    </w:r>
                    <w:r>
                      <w:rPr>
                        <w:b/>
                        <w:spacing w:val="-10"/>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570022A2" wp14:editId="3B3D92BE">
              <wp:simplePos x="0" y="0"/>
              <wp:positionH relativeFrom="page">
                <wp:posOffset>627380</wp:posOffset>
              </wp:positionH>
              <wp:positionV relativeFrom="page">
                <wp:posOffset>10070083</wp:posOffset>
              </wp:positionV>
              <wp:extent cx="1057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910" cy="165735"/>
                      </a:xfrm>
                      <a:prstGeom prst="rect">
                        <a:avLst/>
                      </a:prstGeom>
                    </wps:spPr>
                    <wps:txbx>
                      <w:txbxContent>
                        <w:p w14:paraId="14CE7A26" w14:textId="77777777" w:rsidR="008100E3" w:rsidRDefault="00000000">
                          <w:pPr>
                            <w:spacing w:line="245" w:lineRule="exact"/>
                            <w:ind w:left="20"/>
                          </w:pPr>
                          <w:r>
                            <w:t>CV</w:t>
                          </w:r>
                          <w:r>
                            <w:rPr>
                              <w:spacing w:val="-2"/>
                            </w:rPr>
                            <w:t xml:space="preserve"> </w:t>
                          </w:r>
                          <w:r>
                            <w:t>– Tanzila</w:t>
                          </w:r>
                          <w:r>
                            <w:rPr>
                              <w:spacing w:val="-1"/>
                            </w:rPr>
                            <w:t xml:space="preserve"> </w:t>
                          </w:r>
                          <w:r>
                            <w:rPr>
                              <w:spacing w:val="-2"/>
                            </w:rPr>
                            <w:t>Javed</w:t>
                          </w:r>
                        </w:p>
                      </w:txbxContent>
                    </wps:txbx>
                    <wps:bodyPr wrap="square" lIns="0" tIns="0" rIns="0" bIns="0" rtlCol="0">
                      <a:noAutofit/>
                    </wps:bodyPr>
                  </wps:wsp>
                </a:graphicData>
              </a:graphic>
            </wp:anchor>
          </w:drawing>
        </mc:Choice>
        <mc:Fallback>
          <w:pict>
            <v:shape w14:anchorId="570022A2" id="Textbox 2" o:spid="_x0000_s1027" type="#_x0000_t202" style="position:absolute;margin-left:49.4pt;margin-top:792.9pt;width:83.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" filled="f" stroked="f">
              <v:textbox inset="0,0,0,0">
                <w:txbxContent>
                  <w:p w14:paraId="14CE7A26" w14:textId="77777777" w:rsidR="008100E3" w:rsidRDefault="00000000">
                    <w:pPr>
                      <w:spacing w:line="245" w:lineRule="exact"/>
                      <w:ind w:left="20"/>
                    </w:pPr>
                    <w:r>
                      <w:t>CV</w:t>
                    </w:r>
                    <w:r>
                      <w:rPr>
                        <w:spacing w:val="-2"/>
                      </w:rPr>
                      <w:t xml:space="preserve"> </w:t>
                    </w:r>
                    <w:r>
                      <w:t>– Tanzila</w:t>
                    </w:r>
                    <w:r>
                      <w:rPr>
                        <w:spacing w:val="-1"/>
                      </w:rPr>
                      <w:t xml:space="preserve"> </w:t>
                    </w:r>
                    <w:r>
                      <w:rPr>
                        <w:spacing w:val="-2"/>
                      </w:rPr>
                      <w:t>Javed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C3A0" w14:textId="77777777" w:rsidR="00357BA8" w:rsidRDefault="00357BA8">
      <w:r>
        <w:separator/>
      </w:r>
    </w:p>
  </w:footnote>
  <w:footnote w:type="continuationSeparator" w:id="0">
    <w:p w14:paraId="56CD9555" w14:textId="77777777" w:rsidR="00357BA8" w:rsidRDefault="00357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5129"/>
    <w:multiLevelType w:val="hybridMultilevel"/>
    <w:tmpl w:val="B67EAE5E"/>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 w15:restartNumberingAfterBreak="0">
    <w:nsid w:val="0F394015"/>
    <w:multiLevelType w:val="hybridMultilevel"/>
    <w:tmpl w:val="73E8F666"/>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 w15:restartNumberingAfterBreak="0">
    <w:nsid w:val="1F565A08"/>
    <w:multiLevelType w:val="hybridMultilevel"/>
    <w:tmpl w:val="11727DD8"/>
    <w:lvl w:ilvl="0" w:tplc="AC36498C">
      <w:numFmt w:val="bullet"/>
      <w:lvlText w:val=""/>
      <w:lvlJc w:val="left"/>
      <w:pPr>
        <w:ind w:left="564" w:hanging="360"/>
      </w:pPr>
      <w:rPr>
        <w:rFonts w:ascii="Calibri" w:eastAsia="Calibri" w:hAnsi="Calibri" w:cs="Calibr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3" w15:restartNumberingAfterBreak="0">
    <w:nsid w:val="1FDB4D00"/>
    <w:multiLevelType w:val="hybridMultilevel"/>
    <w:tmpl w:val="261AFF1C"/>
    <w:lvl w:ilvl="0" w:tplc="6A4C66C0">
      <w:numFmt w:val="bullet"/>
      <w:lvlText w:val=""/>
      <w:lvlJc w:val="left"/>
      <w:pPr>
        <w:ind w:left="878" w:hanging="360"/>
      </w:pPr>
      <w:rPr>
        <w:rFonts w:ascii="Symbol" w:eastAsia="Symbol" w:hAnsi="Symbol" w:cs="Symbol" w:hint="default"/>
        <w:b w:val="0"/>
        <w:bCs w:val="0"/>
        <w:i w:val="0"/>
        <w:iCs w:val="0"/>
        <w:spacing w:val="0"/>
        <w:w w:val="99"/>
        <w:sz w:val="20"/>
        <w:szCs w:val="20"/>
        <w:lang w:val="en-US" w:eastAsia="en-US" w:bidi="ar-SA"/>
      </w:rPr>
    </w:lvl>
    <w:lvl w:ilvl="1" w:tplc="31A60C44">
      <w:numFmt w:val="bullet"/>
      <w:lvlText w:val="•"/>
      <w:lvlJc w:val="left"/>
      <w:pPr>
        <w:ind w:left="1812" w:hanging="360"/>
      </w:pPr>
      <w:rPr>
        <w:rFonts w:hint="default"/>
        <w:lang w:val="en-US" w:eastAsia="en-US" w:bidi="ar-SA"/>
      </w:rPr>
    </w:lvl>
    <w:lvl w:ilvl="2" w:tplc="CA5CC072">
      <w:numFmt w:val="bullet"/>
      <w:lvlText w:val="•"/>
      <w:lvlJc w:val="left"/>
      <w:pPr>
        <w:ind w:left="2745" w:hanging="360"/>
      </w:pPr>
      <w:rPr>
        <w:rFonts w:hint="default"/>
        <w:lang w:val="en-US" w:eastAsia="en-US" w:bidi="ar-SA"/>
      </w:rPr>
    </w:lvl>
    <w:lvl w:ilvl="3" w:tplc="4A0AD9F4">
      <w:numFmt w:val="bullet"/>
      <w:lvlText w:val="•"/>
      <w:lvlJc w:val="left"/>
      <w:pPr>
        <w:ind w:left="3677" w:hanging="360"/>
      </w:pPr>
      <w:rPr>
        <w:rFonts w:hint="default"/>
        <w:lang w:val="en-US" w:eastAsia="en-US" w:bidi="ar-SA"/>
      </w:rPr>
    </w:lvl>
    <w:lvl w:ilvl="4" w:tplc="F0B618C8">
      <w:numFmt w:val="bullet"/>
      <w:lvlText w:val="•"/>
      <w:lvlJc w:val="left"/>
      <w:pPr>
        <w:ind w:left="4610" w:hanging="360"/>
      </w:pPr>
      <w:rPr>
        <w:rFonts w:hint="default"/>
        <w:lang w:val="en-US" w:eastAsia="en-US" w:bidi="ar-SA"/>
      </w:rPr>
    </w:lvl>
    <w:lvl w:ilvl="5" w:tplc="F002FD8C">
      <w:numFmt w:val="bullet"/>
      <w:lvlText w:val="•"/>
      <w:lvlJc w:val="left"/>
      <w:pPr>
        <w:ind w:left="5543" w:hanging="360"/>
      </w:pPr>
      <w:rPr>
        <w:rFonts w:hint="default"/>
        <w:lang w:val="en-US" w:eastAsia="en-US" w:bidi="ar-SA"/>
      </w:rPr>
    </w:lvl>
    <w:lvl w:ilvl="6" w:tplc="A82645E0">
      <w:numFmt w:val="bullet"/>
      <w:lvlText w:val="•"/>
      <w:lvlJc w:val="left"/>
      <w:pPr>
        <w:ind w:left="6475" w:hanging="360"/>
      </w:pPr>
      <w:rPr>
        <w:rFonts w:hint="default"/>
        <w:lang w:val="en-US" w:eastAsia="en-US" w:bidi="ar-SA"/>
      </w:rPr>
    </w:lvl>
    <w:lvl w:ilvl="7" w:tplc="03C85BB6">
      <w:numFmt w:val="bullet"/>
      <w:lvlText w:val="•"/>
      <w:lvlJc w:val="left"/>
      <w:pPr>
        <w:ind w:left="7408" w:hanging="360"/>
      </w:pPr>
      <w:rPr>
        <w:rFonts w:hint="default"/>
        <w:lang w:val="en-US" w:eastAsia="en-US" w:bidi="ar-SA"/>
      </w:rPr>
    </w:lvl>
    <w:lvl w:ilvl="8" w:tplc="DBEA22E0">
      <w:numFmt w:val="bullet"/>
      <w:lvlText w:val="•"/>
      <w:lvlJc w:val="left"/>
      <w:pPr>
        <w:ind w:left="8341" w:hanging="360"/>
      </w:pPr>
      <w:rPr>
        <w:rFonts w:hint="default"/>
        <w:lang w:val="en-US" w:eastAsia="en-US" w:bidi="ar-SA"/>
      </w:rPr>
    </w:lvl>
  </w:abstractNum>
  <w:abstractNum w:abstractNumId="4" w15:restartNumberingAfterBreak="0">
    <w:nsid w:val="23A81ED2"/>
    <w:multiLevelType w:val="hybridMultilevel"/>
    <w:tmpl w:val="51B02A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5" w15:restartNumberingAfterBreak="0">
    <w:nsid w:val="4D1901F9"/>
    <w:multiLevelType w:val="hybridMultilevel"/>
    <w:tmpl w:val="791A6438"/>
    <w:lvl w:ilvl="0" w:tplc="0CF428AA">
      <w:numFmt w:val="bullet"/>
      <w:lvlText w:val=""/>
      <w:lvlJc w:val="left"/>
      <w:pPr>
        <w:ind w:left="564" w:hanging="360"/>
      </w:pPr>
      <w:rPr>
        <w:rFonts w:ascii="Calibri" w:eastAsia="Calibri" w:hAnsi="Calibri" w:cs="Calibr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6" w15:restartNumberingAfterBreak="0">
    <w:nsid w:val="69A07330"/>
    <w:multiLevelType w:val="hybridMultilevel"/>
    <w:tmpl w:val="A26ED104"/>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7" w15:restartNumberingAfterBreak="0">
    <w:nsid w:val="6BF97887"/>
    <w:multiLevelType w:val="hybridMultilevel"/>
    <w:tmpl w:val="4B2416EA"/>
    <w:lvl w:ilvl="0" w:tplc="AC36498C">
      <w:numFmt w:val="bullet"/>
      <w:lvlText w:val=""/>
      <w:lvlJc w:val="left"/>
      <w:pPr>
        <w:ind w:left="768" w:hanging="360"/>
      </w:pPr>
      <w:rPr>
        <w:rFonts w:ascii="Calibri" w:eastAsia="Calibri" w:hAnsi="Calibri" w:cs="Calibri"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8" w15:restartNumberingAfterBreak="0">
    <w:nsid w:val="70E4376D"/>
    <w:multiLevelType w:val="hybridMultilevel"/>
    <w:tmpl w:val="EE1E7460"/>
    <w:lvl w:ilvl="0" w:tplc="04090001">
      <w:start w:val="1"/>
      <w:numFmt w:val="bullet"/>
      <w:lvlText w:val=""/>
      <w:lvlJc w:val="left"/>
      <w:pPr>
        <w:ind w:left="564" w:hanging="360"/>
      </w:pPr>
      <w:rPr>
        <w:rFonts w:ascii="Symbol" w:hAnsi="Symbol" w:hint="default"/>
      </w:rPr>
    </w:lvl>
    <w:lvl w:ilvl="1" w:tplc="FFFFFFFF" w:tentative="1">
      <w:start w:val="1"/>
      <w:numFmt w:val="bullet"/>
      <w:lvlText w:val="o"/>
      <w:lvlJc w:val="left"/>
      <w:pPr>
        <w:ind w:left="1284" w:hanging="360"/>
      </w:pPr>
      <w:rPr>
        <w:rFonts w:ascii="Courier New" w:hAnsi="Courier New" w:cs="Courier New" w:hint="default"/>
      </w:rPr>
    </w:lvl>
    <w:lvl w:ilvl="2" w:tplc="FFFFFFFF" w:tentative="1">
      <w:start w:val="1"/>
      <w:numFmt w:val="bullet"/>
      <w:lvlText w:val=""/>
      <w:lvlJc w:val="left"/>
      <w:pPr>
        <w:ind w:left="2004" w:hanging="360"/>
      </w:pPr>
      <w:rPr>
        <w:rFonts w:ascii="Wingdings" w:hAnsi="Wingdings" w:hint="default"/>
      </w:rPr>
    </w:lvl>
    <w:lvl w:ilvl="3" w:tplc="FFFFFFFF" w:tentative="1">
      <w:start w:val="1"/>
      <w:numFmt w:val="bullet"/>
      <w:lvlText w:val=""/>
      <w:lvlJc w:val="left"/>
      <w:pPr>
        <w:ind w:left="2724" w:hanging="360"/>
      </w:pPr>
      <w:rPr>
        <w:rFonts w:ascii="Symbol" w:hAnsi="Symbol" w:hint="default"/>
      </w:rPr>
    </w:lvl>
    <w:lvl w:ilvl="4" w:tplc="FFFFFFFF" w:tentative="1">
      <w:start w:val="1"/>
      <w:numFmt w:val="bullet"/>
      <w:lvlText w:val="o"/>
      <w:lvlJc w:val="left"/>
      <w:pPr>
        <w:ind w:left="3444" w:hanging="360"/>
      </w:pPr>
      <w:rPr>
        <w:rFonts w:ascii="Courier New" w:hAnsi="Courier New" w:cs="Courier New" w:hint="default"/>
      </w:rPr>
    </w:lvl>
    <w:lvl w:ilvl="5" w:tplc="FFFFFFFF" w:tentative="1">
      <w:start w:val="1"/>
      <w:numFmt w:val="bullet"/>
      <w:lvlText w:val=""/>
      <w:lvlJc w:val="left"/>
      <w:pPr>
        <w:ind w:left="4164" w:hanging="360"/>
      </w:pPr>
      <w:rPr>
        <w:rFonts w:ascii="Wingdings" w:hAnsi="Wingdings" w:hint="default"/>
      </w:rPr>
    </w:lvl>
    <w:lvl w:ilvl="6" w:tplc="FFFFFFFF" w:tentative="1">
      <w:start w:val="1"/>
      <w:numFmt w:val="bullet"/>
      <w:lvlText w:val=""/>
      <w:lvlJc w:val="left"/>
      <w:pPr>
        <w:ind w:left="4884" w:hanging="360"/>
      </w:pPr>
      <w:rPr>
        <w:rFonts w:ascii="Symbol" w:hAnsi="Symbol" w:hint="default"/>
      </w:rPr>
    </w:lvl>
    <w:lvl w:ilvl="7" w:tplc="FFFFFFFF" w:tentative="1">
      <w:start w:val="1"/>
      <w:numFmt w:val="bullet"/>
      <w:lvlText w:val="o"/>
      <w:lvlJc w:val="left"/>
      <w:pPr>
        <w:ind w:left="5604" w:hanging="360"/>
      </w:pPr>
      <w:rPr>
        <w:rFonts w:ascii="Courier New" w:hAnsi="Courier New" w:cs="Courier New" w:hint="default"/>
      </w:rPr>
    </w:lvl>
    <w:lvl w:ilvl="8" w:tplc="FFFFFFFF" w:tentative="1">
      <w:start w:val="1"/>
      <w:numFmt w:val="bullet"/>
      <w:lvlText w:val=""/>
      <w:lvlJc w:val="left"/>
      <w:pPr>
        <w:ind w:left="6324" w:hanging="360"/>
      </w:pPr>
      <w:rPr>
        <w:rFonts w:ascii="Wingdings" w:hAnsi="Wingdings" w:hint="default"/>
      </w:rPr>
    </w:lvl>
  </w:abstractNum>
  <w:num w:numId="1" w16cid:durableId="1239293338">
    <w:abstractNumId w:val="3"/>
  </w:num>
  <w:num w:numId="2" w16cid:durableId="1642685944">
    <w:abstractNumId w:val="4"/>
  </w:num>
  <w:num w:numId="3" w16cid:durableId="1571304364">
    <w:abstractNumId w:val="5"/>
  </w:num>
  <w:num w:numId="4" w16cid:durableId="76363428">
    <w:abstractNumId w:val="8"/>
  </w:num>
  <w:num w:numId="5" w16cid:durableId="418254004">
    <w:abstractNumId w:val="0"/>
  </w:num>
  <w:num w:numId="6" w16cid:durableId="710804168">
    <w:abstractNumId w:val="6"/>
  </w:num>
  <w:num w:numId="7" w16cid:durableId="446974058">
    <w:abstractNumId w:val="2"/>
  </w:num>
  <w:num w:numId="8" w16cid:durableId="1172330437">
    <w:abstractNumId w:val="7"/>
  </w:num>
  <w:num w:numId="9" w16cid:durableId="257448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E3"/>
    <w:rsid w:val="00032E10"/>
    <w:rsid w:val="00177B61"/>
    <w:rsid w:val="00357BA8"/>
    <w:rsid w:val="0036100A"/>
    <w:rsid w:val="00390E11"/>
    <w:rsid w:val="003E0504"/>
    <w:rsid w:val="0049283E"/>
    <w:rsid w:val="005709A8"/>
    <w:rsid w:val="00616BBA"/>
    <w:rsid w:val="00652FD8"/>
    <w:rsid w:val="00654F4C"/>
    <w:rsid w:val="00687108"/>
    <w:rsid w:val="006E4589"/>
    <w:rsid w:val="008100E3"/>
    <w:rsid w:val="009B5890"/>
    <w:rsid w:val="00B342D3"/>
    <w:rsid w:val="00B8432B"/>
    <w:rsid w:val="00CD78B3"/>
    <w:rsid w:val="00D57C5B"/>
    <w:rsid w:val="00E94F66"/>
    <w:rsid w:val="00F86241"/>
    <w:rsid w:val="00FC7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ADC0"/>
  <w15:docId w15:val="{E8FD42D3-B3C9-4506-AA70-15A5D380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7"/>
      <w:outlineLvl w:val="0"/>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8" w:hanging="360"/>
    </w:pPr>
    <w:rPr>
      <w:sz w:val="20"/>
      <w:szCs w:val="20"/>
    </w:rPr>
  </w:style>
  <w:style w:type="paragraph" w:styleId="Title">
    <w:name w:val="Title"/>
    <w:basedOn w:val="Normal"/>
    <w:uiPriority w:val="10"/>
    <w:qFormat/>
    <w:pPr>
      <w:spacing w:line="245" w:lineRule="exact"/>
      <w:ind w:left="20"/>
    </w:pPr>
  </w:style>
  <w:style w:type="paragraph" w:styleId="ListParagraph">
    <w:name w:val="List Paragraph"/>
    <w:basedOn w:val="Normal"/>
    <w:uiPriority w:val="1"/>
    <w:qFormat/>
    <w:pPr>
      <w:ind w:left="878" w:hanging="360"/>
    </w:pPr>
  </w:style>
  <w:style w:type="paragraph" w:customStyle="1" w:styleId="TableParagraph">
    <w:name w:val="Table Paragraph"/>
    <w:basedOn w:val="Normal"/>
    <w:uiPriority w:val="1"/>
    <w:qFormat/>
    <w:pPr>
      <w:spacing w:before="1" w:line="223"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linkedin.com/in/tanzila-javed-9545532a/" TargetMode="External"/><Relationship Id="rId4" Type="http://schemas.openxmlformats.org/officeDocument/2006/relationships/webSettings" Target="webSettings.xml"/><Relationship Id="rId9" Type="http://schemas.openxmlformats.org/officeDocument/2006/relationships/hyperlink" Target="mailto:tanzillajave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871</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mictz005</dc:creator>
  <cp:lastModifiedBy>Lenovo</cp:lastModifiedBy>
  <cp:revision>3</cp:revision>
  <cp:lastPrinted>2026-02-15T05:57:00Z</cp:lastPrinted>
  <dcterms:created xsi:type="dcterms:W3CDTF">2026-08-05T07:27:00Z</dcterms:created>
  <dcterms:modified xsi:type="dcterms:W3CDTF">2026-08-05T07:32:00Z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2025-11-18T00:00:00Z</vt:filetime>
  </property>
  <property fmtid="{D5CDD505-2E9C-101B-9397-08002B2CF9AE}" pid="3" name="Creator">
    <vt:lpwstr>Microsoft® Word 2019</vt:lpwstr>
  </property>
  <property fmtid="{D5CDD505-2E9C-101B-9397-08002B2CF9AE}" pid="4" name="LastSaved">
    <vt:filetime>2026-01-22T00:00:00Z</vt:filetime>
  </property>
  <property fmtid="{D5CDD505-2E9C-101B-9397-08002B2CF9AE}" pid="5" name="Producer">
    <vt:lpwstr>3-Heights(TM) PDF Security Shell 4.8.25.2 (http://www.pdf-tools.com)</vt:lpwstr>
  </property>
  <property fmtid="{D5CDD505-2E9C-101B-9397-08002B2CF9AE}" pid="6" name="GrammarlyDocumentId">
    <vt:lpwstr>af3bc715-40cf-414c-9a9c-8135520f6a8f</vt:lpwstr>
  </property>
</Properties>
</file>