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0A3A6" w14:textId="3D39CAAC" w:rsidR="004964DA" w:rsidRPr="00D01177" w:rsidRDefault="00E02295" w:rsidP="004964DA">
      <w:pPr>
        <w:spacing w:after="0" w:line="276" w:lineRule="auto"/>
        <w:jc w:val="center"/>
        <w:rPr>
          <w:rFonts w:ascii="Arial" w:hAnsi="Arial" w:cs="Arial"/>
          <w:b/>
          <w:bCs/>
          <w:sz w:val="48"/>
          <w:szCs w:val="26"/>
          <w:u w:val="single"/>
        </w:rPr>
      </w:pPr>
      <w:bookmarkStart w:id="0" w:name="_GoBack"/>
      <w:r w:rsidRPr="00D01177">
        <w:rPr>
          <w:rFonts w:ascii="Arial" w:hAnsi="Arial" w:cs="Arial"/>
          <w:b/>
          <w:bCs/>
          <w:sz w:val="48"/>
          <w:szCs w:val="26"/>
          <w:u w:val="single"/>
        </w:rPr>
        <w:t>JUNAID ALI ABID</w:t>
      </w:r>
    </w:p>
    <w:p w14:paraId="6A429F37" w14:textId="35D05589" w:rsidR="004964DA" w:rsidRPr="00A43517" w:rsidRDefault="007169AB" w:rsidP="00632B1A">
      <w:pPr>
        <w:spacing w:after="120" w:line="276" w:lineRule="auto"/>
        <w:jc w:val="center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+</w:t>
      </w:r>
      <w:r w:rsidR="004964DA" w:rsidRPr="00A43517">
        <w:rPr>
          <w:rFonts w:ascii="Arial" w:hAnsi="Arial" w:cs="Arial"/>
          <w:sz w:val="24"/>
          <w:szCs w:val="26"/>
        </w:rPr>
        <w:t>92300 7334144</w:t>
      </w:r>
      <w:r w:rsidRPr="00A43517">
        <w:rPr>
          <w:rFonts w:ascii="Arial" w:hAnsi="Arial" w:cs="Arial"/>
          <w:sz w:val="24"/>
          <w:szCs w:val="26"/>
        </w:rPr>
        <w:t xml:space="preserve"> </w:t>
      </w:r>
      <w:proofErr w:type="gramStart"/>
      <w:r w:rsidR="00876AFA" w:rsidRPr="00A43517">
        <w:rPr>
          <w:rFonts w:ascii="Arial" w:hAnsi="Arial" w:cs="Arial"/>
          <w:sz w:val="24"/>
          <w:szCs w:val="26"/>
        </w:rPr>
        <w:t xml:space="preserve">|  </w:t>
      </w:r>
      <w:proofErr w:type="gramEnd"/>
      <w:hyperlink r:id="rId5" w:history="1">
        <w:r w:rsidR="004964DA" w:rsidRPr="00A43517">
          <w:rPr>
            <w:rStyle w:val="Hyperlink"/>
            <w:rFonts w:ascii="Arial" w:hAnsi="Arial" w:cs="Arial"/>
            <w:sz w:val="24"/>
            <w:szCs w:val="26"/>
          </w:rPr>
          <w:t>malkijunaid</w:t>
        </w:r>
        <w:r w:rsidR="004964DA" w:rsidRPr="00A43517">
          <w:rPr>
            <w:rStyle w:val="Hyperlink"/>
            <w:rFonts w:ascii="Arial" w:hAnsi="Arial" w:cs="Arial"/>
            <w:noProof/>
            <w:sz w:val="24"/>
            <w:szCs w:val="26"/>
          </w:rPr>
          <w:t>@gmail.com</w:t>
        </w:r>
      </w:hyperlink>
      <w:r w:rsidR="00876AFA" w:rsidRPr="00A43517">
        <w:rPr>
          <w:rFonts w:ascii="Arial" w:hAnsi="Arial" w:cs="Arial"/>
          <w:noProof/>
          <w:sz w:val="24"/>
          <w:szCs w:val="26"/>
        </w:rPr>
        <w:t xml:space="preserve"> </w:t>
      </w:r>
      <w:r w:rsidR="00876AFA" w:rsidRPr="00A43517">
        <w:rPr>
          <w:rFonts w:ascii="Arial" w:hAnsi="Arial" w:cs="Arial"/>
          <w:sz w:val="24"/>
          <w:szCs w:val="26"/>
        </w:rPr>
        <w:t xml:space="preserve"> </w:t>
      </w:r>
      <w:r w:rsidR="004964DA" w:rsidRPr="00A43517">
        <w:rPr>
          <w:rFonts w:ascii="Arial" w:hAnsi="Arial" w:cs="Arial"/>
          <w:sz w:val="24"/>
          <w:szCs w:val="26"/>
        </w:rPr>
        <w:t>|</w:t>
      </w:r>
      <w:r w:rsidRPr="00A43517">
        <w:rPr>
          <w:rFonts w:ascii="Arial" w:hAnsi="Arial" w:cs="Arial"/>
          <w:sz w:val="24"/>
          <w:szCs w:val="26"/>
        </w:rPr>
        <w:t xml:space="preserve"> </w:t>
      </w:r>
      <w:hyperlink r:id="rId6" w:history="1"/>
      <w:r w:rsidR="004964DA" w:rsidRPr="00A43517">
        <w:rPr>
          <w:rStyle w:val="Hyperlink"/>
          <w:rFonts w:ascii="Arial" w:hAnsi="Arial" w:cs="Arial"/>
          <w:color w:val="auto"/>
          <w:sz w:val="24"/>
          <w:szCs w:val="26"/>
          <w:u w:val="none"/>
        </w:rPr>
        <w:t xml:space="preserve"> </w:t>
      </w:r>
      <w:r w:rsidR="004964DA" w:rsidRPr="00A43517">
        <w:rPr>
          <w:rFonts w:ascii="Arial" w:hAnsi="Arial" w:cs="Arial"/>
          <w:sz w:val="24"/>
          <w:szCs w:val="26"/>
        </w:rPr>
        <w:t xml:space="preserve"> </w:t>
      </w:r>
      <w:r w:rsidR="004B34B7" w:rsidRPr="00A43517">
        <w:rPr>
          <w:rStyle w:val="Hyperlink"/>
          <w:rFonts w:ascii="Arial" w:hAnsi="Arial" w:cs="Arial"/>
          <w:color w:val="auto"/>
          <w:sz w:val="24"/>
          <w:szCs w:val="26"/>
          <w:u w:val="none"/>
        </w:rPr>
        <w:t>linkedin.com/in/junaid-awan-2112a2297</w:t>
      </w:r>
    </w:p>
    <w:p w14:paraId="310C3A5B" w14:textId="415CD2F4" w:rsidR="007169AB" w:rsidRPr="00A43517" w:rsidRDefault="004964DA" w:rsidP="00632B1A">
      <w:pPr>
        <w:spacing w:after="120" w:line="276" w:lineRule="auto"/>
        <w:jc w:val="center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Mail address: CA</w:t>
      </w:r>
      <w:r w:rsidR="00221566" w:rsidRPr="00A43517">
        <w:rPr>
          <w:rFonts w:ascii="Arial" w:hAnsi="Arial" w:cs="Arial"/>
          <w:sz w:val="24"/>
          <w:szCs w:val="26"/>
        </w:rPr>
        <w:t>-82 Chistia</w:t>
      </w:r>
      <w:r w:rsidRPr="00A43517">
        <w:rPr>
          <w:rFonts w:ascii="Arial" w:hAnsi="Arial" w:cs="Arial"/>
          <w:sz w:val="24"/>
          <w:szCs w:val="26"/>
        </w:rPr>
        <w:t>bad Said-pur-Road Rawalpindi Pakistan</w:t>
      </w:r>
    </w:p>
    <w:p w14:paraId="3D277B58" w14:textId="77777777" w:rsidR="007169AB" w:rsidRPr="00D01177" w:rsidRDefault="007169AB" w:rsidP="0002447D">
      <w:pPr>
        <w:spacing w:after="0" w:line="276" w:lineRule="auto"/>
        <w:rPr>
          <w:rFonts w:ascii="Arial" w:hAnsi="Arial" w:cs="Arial"/>
          <w:b/>
          <w:bCs/>
          <w:sz w:val="24"/>
          <w:szCs w:val="26"/>
          <w:u w:val="single"/>
        </w:rPr>
      </w:pPr>
      <w:r w:rsidRPr="00D01177">
        <w:rPr>
          <w:rFonts w:ascii="Arial" w:hAnsi="Arial" w:cs="Arial"/>
          <w:b/>
          <w:bCs/>
          <w:sz w:val="24"/>
          <w:szCs w:val="26"/>
          <w:u w:val="single"/>
        </w:rPr>
        <w:t>PROFILE</w:t>
      </w:r>
    </w:p>
    <w:p w14:paraId="2FB90619" w14:textId="4BD89BB6" w:rsidR="00FA5A31" w:rsidRDefault="00FA5A31" w:rsidP="005878F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Experienced and detail-oriented professional with 12+ years in administration, procurement, and operations. Holds an HEC-awarded MS, MBA in Agriculture Business, and certifications in ERP and Supply Chain. Proven expertise in tendering, vendor management, and process improvement.</w:t>
      </w:r>
    </w:p>
    <w:p w14:paraId="4FDA637E" w14:textId="77777777" w:rsidR="00A43517" w:rsidRPr="00A43517" w:rsidRDefault="00A43517" w:rsidP="005878F5">
      <w:pPr>
        <w:spacing w:after="0" w:line="360" w:lineRule="auto"/>
        <w:ind w:firstLine="720"/>
        <w:jc w:val="both"/>
        <w:rPr>
          <w:rFonts w:ascii="Arial" w:hAnsi="Arial" w:cs="Arial"/>
          <w:sz w:val="8"/>
          <w:szCs w:val="26"/>
        </w:rPr>
      </w:pPr>
    </w:p>
    <w:p w14:paraId="223FE673" w14:textId="048B424A" w:rsidR="00102938" w:rsidRPr="00D01177" w:rsidRDefault="00102938" w:rsidP="005878F5">
      <w:pPr>
        <w:spacing w:after="0" w:line="360" w:lineRule="auto"/>
        <w:rPr>
          <w:rFonts w:ascii="Arial" w:hAnsi="Arial" w:cs="Arial"/>
          <w:b/>
          <w:bCs/>
          <w:sz w:val="24"/>
          <w:szCs w:val="26"/>
          <w:u w:val="single"/>
        </w:rPr>
      </w:pPr>
      <w:r w:rsidRPr="00D01177">
        <w:rPr>
          <w:rFonts w:ascii="Arial" w:hAnsi="Arial" w:cs="Arial"/>
          <w:b/>
          <w:bCs/>
          <w:sz w:val="24"/>
          <w:szCs w:val="26"/>
          <w:u w:val="single"/>
        </w:rPr>
        <w:t>EDUCATION</w:t>
      </w:r>
    </w:p>
    <w:p w14:paraId="6D7AB106" w14:textId="77777777" w:rsidR="00221566" w:rsidRPr="00A43517" w:rsidRDefault="00221566" w:rsidP="0002447D">
      <w:pPr>
        <w:spacing w:after="0" w:line="276" w:lineRule="auto"/>
        <w:rPr>
          <w:rFonts w:ascii="Arial" w:hAnsi="Arial" w:cs="Arial"/>
          <w:b/>
          <w:bCs/>
          <w:color w:val="7F7F7F" w:themeColor="text1" w:themeTint="80"/>
          <w:sz w:val="4"/>
          <w:szCs w:val="26"/>
        </w:rPr>
      </w:pPr>
    </w:p>
    <w:p w14:paraId="515AB91C" w14:textId="37CC2036" w:rsidR="004964DA" w:rsidRDefault="004964DA" w:rsidP="00330168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 xml:space="preserve">HEC Awarded MS (Management) </w:t>
      </w:r>
      <w:r w:rsidRPr="00A43517">
        <w:rPr>
          <w:rFonts w:ascii="Arial" w:hAnsi="Arial" w:cs="Arial"/>
          <w:sz w:val="24"/>
          <w:szCs w:val="26"/>
        </w:rPr>
        <w:tab/>
        <w:t>(</w:t>
      </w:r>
      <w:r w:rsidRPr="004964DA">
        <w:rPr>
          <w:rFonts w:ascii="Arial" w:hAnsi="Arial" w:cs="Arial"/>
          <w:sz w:val="24"/>
          <w:szCs w:val="26"/>
        </w:rPr>
        <w:t>2016</w:t>
      </w:r>
      <w:r w:rsidRPr="00A43517">
        <w:rPr>
          <w:rFonts w:ascii="Arial" w:hAnsi="Arial" w:cs="Arial"/>
          <w:sz w:val="24"/>
          <w:szCs w:val="26"/>
        </w:rPr>
        <w:t>)</w:t>
      </w:r>
      <w:r w:rsidRPr="00A43517">
        <w:rPr>
          <w:rFonts w:ascii="Arial" w:hAnsi="Arial" w:cs="Arial"/>
          <w:sz w:val="24"/>
          <w:szCs w:val="26"/>
        </w:rPr>
        <w:tab/>
      </w:r>
    </w:p>
    <w:p w14:paraId="2CFC7B82" w14:textId="77777777" w:rsidR="00330168" w:rsidRPr="00330168" w:rsidRDefault="00330168" w:rsidP="00330168">
      <w:pPr>
        <w:pStyle w:val="NoSpacing"/>
        <w:ind w:left="720"/>
        <w:rPr>
          <w:rFonts w:ascii="Arial" w:hAnsi="Arial" w:cs="Arial"/>
          <w:sz w:val="10"/>
          <w:szCs w:val="26"/>
        </w:rPr>
      </w:pPr>
    </w:p>
    <w:p w14:paraId="64AB852A" w14:textId="7F4CE35D" w:rsidR="004964DA" w:rsidRPr="00A43517" w:rsidRDefault="004964DA" w:rsidP="00330168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MBA (Agriculture Business)</w:t>
      </w:r>
      <w:r w:rsidRPr="00A43517">
        <w:rPr>
          <w:rFonts w:ascii="Arial" w:hAnsi="Arial" w:cs="Arial"/>
          <w:sz w:val="24"/>
          <w:szCs w:val="26"/>
        </w:rPr>
        <w:tab/>
      </w:r>
      <w:r w:rsidRPr="00A43517">
        <w:rPr>
          <w:rFonts w:ascii="Arial" w:hAnsi="Arial" w:cs="Arial"/>
          <w:sz w:val="24"/>
          <w:szCs w:val="26"/>
        </w:rPr>
        <w:tab/>
        <w:t>(</w:t>
      </w:r>
      <w:r w:rsidRPr="004964DA">
        <w:rPr>
          <w:rFonts w:ascii="Arial" w:hAnsi="Arial" w:cs="Arial"/>
          <w:sz w:val="24"/>
          <w:szCs w:val="26"/>
        </w:rPr>
        <w:t>2012-2016</w:t>
      </w:r>
      <w:r w:rsidRPr="00A43517">
        <w:rPr>
          <w:rFonts w:ascii="Arial" w:hAnsi="Arial" w:cs="Arial"/>
          <w:sz w:val="24"/>
          <w:szCs w:val="26"/>
        </w:rPr>
        <w:t>)</w:t>
      </w:r>
    </w:p>
    <w:p w14:paraId="616E2712" w14:textId="03283028" w:rsidR="00330168" w:rsidRPr="00330168" w:rsidRDefault="004964DA" w:rsidP="00330168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Arid Agriculture University Rawalpindi</w:t>
      </w:r>
    </w:p>
    <w:p w14:paraId="3BAC6912" w14:textId="77777777" w:rsidR="00330168" w:rsidRPr="00330168" w:rsidRDefault="00330168" w:rsidP="00330168">
      <w:pPr>
        <w:pStyle w:val="NoSpacing"/>
        <w:ind w:left="720"/>
        <w:rPr>
          <w:rFonts w:ascii="Arial" w:hAnsi="Arial" w:cs="Arial"/>
          <w:sz w:val="10"/>
          <w:szCs w:val="26"/>
        </w:rPr>
      </w:pPr>
    </w:p>
    <w:p w14:paraId="21F2F57F" w14:textId="6D1AE412" w:rsidR="004964DA" w:rsidRPr="00A43517" w:rsidRDefault="004964DA" w:rsidP="00330168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Bachelor in Commerce</w:t>
      </w:r>
      <w:r w:rsidRPr="00A43517">
        <w:rPr>
          <w:rFonts w:ascii="Arial" w:hAnsi="Arial" w:cs="Arial"/>
          <w:sz w:val="24"/>
          <w:szCs w:val="26"/>
        </w:rPr>
        <w:tab/>
      </w:r>
      <w:r w:rsidRPr="00A43517">
        <w:rPr>
          <w:rFonts w:ascii="Arial" w:hAnsi="Arial" w:cs="Arial"/>
          <w:sz w:val="24"/>
          <w:szCs w:val="26"/>
        </w:rPr>
        <w:tab/>
      </w:r>
      <w:r w:rsidRPr="00A43517">
        <w:rPr>
          <w:rFonts w:ascii="Arial" w:hAnsi="Arial" w:cs="Arial"/>
          <w:sz w:val="24"/>
          <w:szCs w:val="26"/>
        </w:rPr>
        <w:tab/>
        <w:t>(</w:t>
      </w:r>
      <w:r w:rsidRPr="004964DA">
        <w:rPr>
          <w:rFonts w:ascii="Arial" w:hAnsi="Arial" w:cs="Arial"/>
          <w:sz w:val="24"/>
          <w:szCs w:val="26"/>
        </w:rPr>
        <w:t>2008-2010</w:t>
      </w:r>
      <w:r w:rsidRPr="00A43517">
        <w:rPr>
          <w:rFonts w:ascii="Arial" w:hAnsi="Arial" w:cs="Arial"/>
          <w:sz w:val="24"/>
          <w:szCs w:val="26"/>
        </w:rPr>
        <w:t>)</w:t>
      </w:r>
    </w:p>
    <w:p w14:paraId="02AE304D" w14:textId="00C0D0C6" w:rsidR="004964DA" w:rsidRPr="00A43517" w:rsidRDefault="004964DA" w:rsidP="00330168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GCC Punjab University (Lahore)</w:t>
      </w:r>
    </w:p>
    <w:p w14:paraId="389DB139" w14:textId="77777777" w:rsidR="00330168" w:rsidRPr="00330168" w:rsidRDefault="00330168" w:rsidP="00330168">
      <w:pPr>
        <w:pStyle w:val="NoSpacing"/>
        <w:ind w:left="720"/>
        <w:rPr>
          <w:rFonts w:ascii="Arial" w:hAnsi="Arial" w:cs="Arial"/>
          <w:sz w:val="10"/>
          <w:szCs w:val="26"/>
        </w:rPr>
      </w:pPr>
    </w:p>
    <w:p w14:paraId="32D7CE05" w14:textId="6047ABFB" w:rsidR="004964DA" w:rsidRPr="00A43517" w:rsidRDefault="004964DA" w:rsidP="00330168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Intermediate of Computer Sciences</w:t>
      </w:r>
      <w:r w:rsidRPr="00A43517">
        <w:rPr>
          <w:rFonts w:ascii="Arial" w:hAnsi="Arial" w:cs="Arial"/>
          <w:sz w:val="24"/>
          <w:szCs w:val="26"/>
        </w:rPr>
        <w:tab/>
        <w:t>(</w:t>
      </w:r>
      <w:r w:rsidRPr="004964DA">
        <w:rPr>
          <w:rFonts w:ascii="Arial" w:hAnsi="Arial" w:cs="Arial"/>
          <w:sz w:val="24"/>
          <w:szCs w:val="26"/>
        </w:rPr>
        <w:t>200</w:t>
      </w:r>
      <w:r w:rsidRPr="00A43517">
        <w:rPr>
          <w:rFonts w:ascii="Arial" w:hAnsi="Arial" w:cs="Arial"/>
          <w:sz w:val="24"/>
          <w:szCs w:val="26"/>
        </w:rPr>
        <w:t>6</w:t>
      </w:r>
      <w:r w:rsidRPr="004964DA">
        <w:rPr>
          <w:rFonts w:ascii="Arial" w:hAnsi="Arial" w:cs="Arial"/>
          <w:sz w:val="24"/>
          <w:szCs w:val="26"/>
        </w:rPr>
        <w:t>-20</w:t>
      </w:r>
      <w:r w:rsidRPr="00A43517">
        <w:rPr>
          <w:rFonts w:ascii="Arial" w:hAnsi="Arial" w:cs="Arial"/>
          <w:sz w:val="24"/>
          <w:szCs w:val="26"/>
        </w:rPr>
        <w:t>08)</w:t>
      </w:r>
    </w:p>
    <w:p w14:paraId="1C0767CA" w14:textId="77777777" w:rsidR="004964DA" w:rsidRPr="00A43517" w:rsidRDefault="004964DA" w:rsidP="00330168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PCIT (Rawalpindi Board)</w:t>
      </w:r>
    </w:p>
    <w:p w14:paraId="0BA3EBE6" w14:textId="77777777" w:rsidR="00330168" w:rsidRPr="00330168" w:rsidRDefault="00330168" w:rsidP="00330168">
      <w:pPr>
        <w:pStyle w:val="NoSpacing"/>
        <w:ind w:left="720"/>
        <w:rPr>
          <w:rFonts w:ascii="Arial" w:hAnsi="Arial" w:cs="Arial"/>
          <w:sz w:val="10"/>
          <w:szCs w:val="26"/>
        </w:rPr>
      </w:pPr>
    </w:p>
    <w:p w14:paraId="63257F48" w14:textId="14A4A6E9" w:rsidR="004964DA" w:rsidRPr="00A43517" w:rsidRDefault="004964DA" w:rsidP="00330168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Matriculation of Computer Sciences</w:t>
      </w:r>
      <w:r w:rsidRPr="00A43517">
        <w:rPr>
          <w:rFonts w:ascii="Arial" w:hAnsi="Arial" w:cs="Arial"/>
          <w:sz w:val="24"/>
          <w:szCs w:val="26"/>
        </w:rPr>
        <w:tab/>
        <w:t>(</w:t>
      </w:r>
      <w:r w:rsidRPr="004964DA">
        <w:rPr>
          <w:rFonts w:ascii="Arial" w:hAnsi="Arial" w:cs="Arial"/>
          <w:sz w:val="24"/>
          <w:szCs w:val="26"/>
        </w:rPr>
        <w:t>2005-2006</w:t>
      </w:r>
      <w:r w:rsidRPr="00A43517">
        <w:rPr>
          <w:rFonts w:ascii="Arial" w:hAnsi="Arial" w:cs="Arial"/>
          <w:sz w:val="24"/>
          <w:szCs w:val="26"/>
        </w:rPr>
        <w:t>)</w:t>
      </w:r>
    </w:p>
    <w:p w14:paraId="32256ED0" w14:textId="54EC399C" w:rsidR="004964DA" w:rsidRPr="00A43517" w:rsidRDefault="004964DA" w:rsidP="00330168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Rawalpindi Board</w:t>
      </w:r>
    </w:p>
    <w:p w14:paraId="056AFE33" w14:textId="77777777" w:rsidR="004964DA" w:rsidRPr="00A43517" w:rsidRDefault="004964DA" w:rsidP="00A43517">
      <w:pPr>
        <w:spacing w:after="0" w:line="276" w:lineRule="auto"/>
        <w:rPr>
          <w:rFonts w:ascii="Arial" w:hAnsi="Arial" w:cs="Arial"/>
          <w:b/>
          <w:bCs/>
          <w:sz w:val="10"/>
          <w:szCs w:val="26"/>
        </w:rPr>
      </w:pPr>
    </w:p>
    <w:p w14:paraId="1247F1EF" w14:textId="2320889B" w:rsidR="00102938" w:rsidRPr="00D01177" w:rsidRDefault="00102938" w:rsidP="00A43517">
      <w:pPr>
        <w:spacing w:after="0" w:line="276" w:lineRule="auto"/>
        <w:rPr>
          <w:rFonts w:ascii="Arial" w:hAnsi="Arial" w:cs="Arial"/>
          <w:b/>
          <w:bCs/>
          <w:sz w:val="24"/>
          <w:szCs w:val="26"/>
          <w:u w:val="single"/>
        </w:rPr>
      </w:pPr>
      <w:r w:rsidRPr="00D01177">
        <w:rPr>
          <w:rFonts w:ascii="Arial" w:hAnsi="Arial" w:cs="Arial"/>
          <w:b/>
          <w:bCs/>
          <w:sz w:val="24"/>
          <w:szCs w:val="26"/>
          <w:u w:val="single"/>
        </w:rPr>
        <w:t>SKILLS</w:t>
      </w:r>
    </w:p>
    <w:p w14:paraId="75F642F6" w14:textId="77777777" w:rsidR="00A43517" w:rsidRPr="00A43517" w:rsidRDefault="00A43517" w:rsidP="00A43517">
      <w:pPr>
        <w:pStyle w:val="NoSpacing"/>
        <w:rPr>
          <w:sz w:val="2"/>
        </w:rPr>
      </w:pPr>
    </w:p>
    <w:p w14:paraId="4E97D690" w14:textId="45994D35" w:rsidR="004964DA" w:rsidRPr="005878F5" w:rsidRDefault="001306C7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 xml:space="preserve">Microsoft office Suite </w:t>
      </w:r>
    </w:p>
    <w:p w14:paraId="47119A82" w14:textId="1EEFB7AD" w:rsidR="004964DA" w:rsidRPr="005878F5" w:rsidRDefault="004964DA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 xml:space="preserve">E-Office </w:t>
      </w:r>
    </w:p>
    <w:p w14:paraId="6D6622D0" w14:textId="60ED2402" w:rsidR="004964DA" w:rsidRPr="005878F5" w:rsidRDefault="004964DA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>Odoo</w:t>
      </w:r>
      <w:r w:rsidR="00221566" w:rsidRPr="005878F5">
        <w:rPr>
          <w:rFonts w:ascii="Arial" w:hAnsi="Arial" w:cs="Arial"/>
          <w:sz w:val="24"/>
          <w:szCs w:val="24"/>
        </w:rPr>
        <w:t xml:space="preserve"> ERP Soft ware</w:t>
      </w:r>
    </w:p>
    <w:p w14:paraId="320F1EBE" w14:textId="180B1448" w:rsidR="004964DA" w:rsidRPr="005878F5" w:rsidRDefault="004964DA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>Leadership</w:t>
      </w:r>
    </w:p>
    <w:p w14:paraId="7C15D5DC" w14:textId="4B620B29" w:rsidR="001306C7" w:rsidRPr="005878F5" w:rsidRDefault="001306C7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 xml:space="preserve">Supply chain management </w:t>
      </w:r>
    </w:p>
    <w:p w14:paraId="0B52EF93" w14:textId="5D9037A6" w:rsidR="001306C7" w:rsidRPr="005878F5" w:rsidRDefault="001306C7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 xml:space="preserve">Business Administration </w:t>
      </w:r>
    </w:p>
    <w:p w14:paraId="091B1CFE" w14:textId="77777777" w:rsidR="004964DA" w:rsidRPr="005878F5" w:rsidRDefault="004964DA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>Critical Thinking</w:t>
      </w:r>
    </w:p>
    <w:p w14:paraId="7033F810" w14:textId="77777777" w:rsidR="004964DA" w:rsidRPr="005878F5" w:rsidRDefault="004964DA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>Negotiation</w:t>
      </w:r>
    </w:p>
    <w:p w14:paraId="14C07C12" w14:textId="77777777" w:rsidR="004964DA" w:rsidRPr="005878F5" w:rsidRDefault="004964DA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 xml:space="preserve">Team Building </w:t>
      </w:r>
    </w:p>
    <w:p w14:paraId="23B8C0F5" w14:textId="5CDC12A2" w:rsidR="00881181" w:rsidRPr="005878F5" w:rsidRDefault="004964DA" w:rsidP="005878F5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5878F5">
        <w:rPr>
          <w:rFonts w:ascii="Arial" w:hAnsi="Arial" w:cs="Arial"/>
          <w:sz w:val="24"/>
          <w:szCs w:val="24"/>
        </w:rPr>
        <w:t xml:space="preserve">Quick Decision Maker </w:t>
      </w:r>
    </w:p>
    <w:p w14:paraId="0669EA8B" w14:textId="77777777" w:rsidR="00A43517" w:rsidRPr="00A43517" w:rsidRDefault="00A43517" w:rsidP="00330168">
      <w:pPr>
        <w:spacing w:after="0" w:line="360" w:lineRule="auto"/>
        <w:rPr>
          <w:rFonts w:ascii="Arial" w:hAnsi="Arial" w:cs="Arial"/>
          <w:b/>
          <w:bCs/>
          <w:sz w:val="10"/>
          <w:szCs w:val="26"/>
        </w:rPr>
      </w:pPr>
    </w:p>
    <w:p w14:paraId="7CECE448" w14:textId="40F80879" w:rsidR="00221566" w:rsidRPr="00D01177" w:rsidRDefault="007169AB" w:rsidP="0002447D">
      <w:pPr>
        <w:spacing w:after="0" w:line="276" w:lineRule="auto"/>
        <w:rPr>
          <w:rFonts w:ascii="Arial" w:hAnsi="Arial" w:cs="Arial"/>
          <w:b/>
          <w:bCs/>
          <w:sz w:val="24"/>
          <w:szCs w:val="26"/>
          <w:u w:val="single"/>
        </w:rPr>
      </w:pPr>
      <w:r w:rsidRPr="00D01177">
        <w:rPr>
          <w:rFonts w:ascii="Arial" w:hAnsi="Arial" w:cs="Arial"/>
          <w:b/>
          <w:bCs/>
          <w:sz w:val="24"/>
          <w:szCs w:val="26"/>
          <w:u w:val="single"/>
        </w:rPr>
        <w:t>EXPERIENCE</w:t>
      </w:r>
    </w:p>
    <w:p w14:paraId="4507BBEB" w14:textId="1296145B" w:rsidR="004D7080" w:rsidRPr="004D7080" w:rsidRDefault="004D7080" w:rsidP="004D7080">
      <w:pPr>
        <w:pStyle w:val="NormalWeb"/>
        <w:rPr>
          <w:rFonts w:asciiTheme="minorBidi" w:hAnsiTheme="minorBidi" w:cstheme="minorBidi"/>
          <w:b/>
          <w:bCs/>
        </w:rPr>
      </w:pPr>
      <w:r w:rsidRPr="004D7080">
        <w:rPr>
          <w:rStyle w:val="Strong"/>
          <w:rFonts w:asciiTheme="minorBidi" w:eastAsiaTheme="majorEastAsia" w:hAnsiTheme="minorBidi" w:cstheme="minorBidi"/>
        </w:rPr>
        <w:t>Administration &amp; HR Officer</w:t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</w:rPr>
        <w:tab/>
      </w:r>
      <w:r>
        <w:rPr>
          <w:rStyle w:val="Emphasis"/>
          <w:rFonts w:asciiTheme="minorBidi" w:eastAsiaTheme="majorEastAsia" w:hAnsiTheme="minorBidi" w:cstheme="minorBidi"/>
          <w:b/>
          <w:bCs/>
        </w:rPr>
        <w:t xml:space="preserve">                                </w:t>
      </w:r>
      <w:r w:rsidRPr="004D7080">
        <w:rPr>
          <w:rStyle w:val="Emphasis"/>
          <w:rFonts w:asciiTheme="minorBidi" w:eastAsiaTheme="majorEastAsia" w:hAnsiTheme="minorBidi" w:cstheme="minorBidi"/>
          <w:b/>
          <w:bCs/>
        </w:rPr>
        <w:t>10 September 2025 – Present</w:t>
      </w:r>
    </w:p>
    <w:p w14:paraId="08E1C3EF" w14:textId="4B84BC1D" w:rsidR="004D7080" w:rsidRPr="004D7080" w:rsidRDefault="004D7080" w:rsidP="004D7080">
      <w:pPr>
        <w:pStyle w:val="NormalWeb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Style w:val="Strong"/>
          <w:rFonts w:asciiTheme="minorBidi" w:eastAsiaTheme="majorEastAsia" w:hAnsiTheme="minorBidi" w:cstheme="minorBidi"/>
        </w:rPr>
        <w:t>SK Super Store</w:t>
      </w:r>
      <w:r w:rsidRPr="004D7080">
        <w:rPr>
          <w:rFonts w:asciiTheme="minorBidi" w:hAnsiTheme="minorBidi" w:cstheme="minorBidi"/>
          <w:b/>
          <w:bCs/>
        </w:rPr>
        <w:t xml:space="preserve"> </w:t>
      </w:r>
      <w:proofErr w:type="spellStart"/>
      <w:r w:rsidRPr="004D7080">
        <w:rPr>
          <w:rFonts w:asciiTheme="minorBidi" w:hAnsiTheme="minorBidi" w:cstheme="minorBidi"/>
          <w:b/>
          <w:bCs/>
        </w:rPr>
        <w:t>Pvt</w:t>
      </w:r>
      <w:proofErr w:type="spellEnd"/>
      <w:r w:rsidRPr="004D7080">
        <w:rPr>
          <w:rFonts w:asciiTheme="minorBidi" w:hAnsiTheme="minorBidi" w:cstheme="minorBidi"/>
          <w:b/>
          <w:bCs/>
        </w:rPr>
        <w:t xml:space="preserve"> </w:t>
      </w:r>
      <w:r w:rsidR="00261936" w:rsidRPr="004D7080">
        <w:rPr>
          <w:rFonts w:asciiTheme="minorBidi" w:hAnsiTheme="minorBidi" w:cstheme="minorBidi"/>
          <w:b/>
          <w:bCs/>
        </w:rPr>
        <w:t>Limited Manage</w:t>
      </w: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 day-to-day office operations including documentation, record-keeping, and facility maintenance.</w:t>
      </w:r>
    </w:p>
    <w:p w14:paraId="58265FCB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Maintain office supplies and equipment with proper documentation of administrative activities.</w:t>
      </w:r>
    </w:p>
    <w:p w14:paraId="5335E2E2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Ensure operational readiness and compliance with company policies, SOPs, and safety regulations.</w:t>
      </w:r>
    </w:p>
    <w:p w14:paraId="554DE6C5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Maintain employee attendance, leave, performance documentation, and staff records.</w:t>
      </w:r>
    </w:p>
    <w:p w14:paraId="289AF846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Assist in recruitment, onboarding, and induction of new employees.</w:t>
      </w:r>
    </w:p>
    <w:p w14:paraId="5C334DB3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Support implementation of HR policies and staff compliance.</w:t>
      </w:r>
    </w:p>
    <w:p w14:paraId="3738B5AD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Assist in staff training, appraisal processes, and performance monitoring.</w:t>
      </w:r>
    </w:p>
    <w:p w14:paraId="159E8C09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Coordinate with vendors and service providers for office supplies and HR-related services.</w:t>
      </w:r>
    </w:p>
    <w:p w14:paraId="7E6EF51B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Maintain accurate records of all administrative and HR transactions.</w:t>
      </w:r>
    </w:p>
    <w:p w14:paraId="01BE03B9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lastRenderedPageBreak/>
        <w:t>Prepare reports related to office operations, staff attendance, HR metrics, and administrative activities.</w:t>
      </w:r>
    </w:p>
    <w:p w14:paraId="71A18DDF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Maintain strict confidentiality of employee and company records.</w:t>
      </w:r>
    </w:p>
    <w:p w14:paraId="5DCC90A9" w14:textId="77777777" w:rsidR="004D7080" w:rsidRPr="004D7080" w:rsidRDefault="004D7080" w:rsidP="004D7080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4D7080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Ensure adherence to company policies, internal controls, and regulatory requirements.</w:t>
      </w:r>
    </w:p>
    <w:p w14:paraId="4C7889DB" w14:textId="1402F3DA" w:rsidR="00221566" w:rsidRPr="004D7080" w:rsidRDefault="00BE41FD" w:rsidP="004D7080">
      <w:pPr>
        <w:rPr>
          <w:rFonts w:ascii="Arial" w:hAnsi="Arial" w:cs="Arial"/>
          <w:b/>
          <w:sz w:val="4"/>
          <w:szCs w:val="26"/>
        </w:rPr>
      </w:pPr>
      <w:r w:rsidRPr="00A43517">
        <w:rPr>
          <w:rFonts w:ascii="Arial" w:hAnsi="Arial" w:cs="Arial"/>
          <w:b/>
          <w:sz w:val="24"/>
          <w:szCs w:val="26"/>
        </w:rPr>
        <w:t xml:space="preserve">PROCUREMENT OFFICER       </w:t>
      </w:r>
      <w:r w:rsidR="00221566" w:rsidRPr="00A43517">
        <w:rPr>
          <w:rFonts w:ascii="Arial" w:hAnsi="Arial" w:cs="Arial"/>
          <w:b/>
          <w:sz w:val="24"/>
          <w:szCs w:val="26"/>
        </w:rPr>
        <w:t xml:space="preserve">    </w:t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 w:rsidRPr="00A43517">
        <w:rPr>
          <w:rFonts w:ascii="Arial" w:hAnsi="Arial" w:cs="Arial"/>
          <w:b/>
          <w:sz w:val="24"/>
          <w:szCs w:val="26"/>
        </w:rPr>
        <w:t xml:space="preserve">DEC-2019 </w:t>
      </w:r>
      <w:r w:rsidRPr="00A43517">
        <w:rPr>
          <w:rFonts w:ascii="Arial" w:hAnsi="Arial" w:cs="Arial"/>
          <w:b/>
          <w:sz w:val="24"/>
          <w:szCs w:val="26"/>
        </w:rPr>
        <w:t>to</w:t>
      </w:r>
      <w:r w:rsidR="001306C7" w:rsidRPr="00A43517">
        <w:rPr>
          <w:rFonts w:ascii="Arial" w:hAnsi="Arial" w:cs="Arial"/>
          <w:b/>
          <w:sz w:val="24"/>
          <w:szCs w:val="26"/>
        </w:rPr>
        <w:t xml:space="preserve"> </w:t>
      </w:r>
      <w:r w:rsidR="004D7080">
        <w:rPr>
          <w:rFonts w:ascii="Arial" w:hAnsi="Arial" w:cs="Arial"/>
          <w:b/>
          <w:sz w:val="24"/>
          <w:szCs w:val="26"/>
        </w:rPr>
        <w:t>AUG-2025</w:t>
      </w:r>
      <w:r>
        <w:rPr>
          <w:rFonts w:ascii="Arial" w:hAnsi="Arial" w:cs="Arial"/>
          <w:b/>
          <w:sz w:val="24"/>
          <w:szCs w:val="26"/>
        </w:rPr>
        <w:t xml:space="preserve"> </w:t>
      </w:r>
      <w:r w:rsidR="00221566" w:rsidRPr="00A43517">
        <w:rPr>
          <w:rFonts w:ascii="Arial" w:hAnsi="Arial" w:cs="Arial"/>
          <w:b/>
          <w:sz w:val="24"/>
          <w:szCs w:val="26"/>
        </w:rPr>
        <w:t xml:space="preserve">                      </w:t>
      </w:r>
    </w:p>
    <w:p w14:paraId="01D4FF9C" w14:textId="76605A06" w:rsidR="00221566" w:rsidRDefault="00BE41FD" w:rsidP="00221566">
      <w:pPr>
        <w:pStyle w:val="NoSpacing"/>
        <w:ind w:firstLine="720"/>
        <w:rPr>
          <w:rFonts w:ascii="Arial" w:hAnsi="Arial" w:cs="Arial"/>
          <w:b/>
          <w:sz w:val="24"/>
          <w:szCs w:val="26"/>
        </w:rPr>
      </w:pPr>
      <w:r w:rsidRPr="00A43517">
        <w:rPr>
          <w:rFonts w:ascii="Arial" w:hAnsi="Arial" w:cs="Arial"/>
          <w:b/>
          <w:sz w:val="24"/>
          <w:szCs w:val="26"/>
        </w:rPr>
        <w:t>Utility Store Corporation (P</w:t>
      </w:r>
      <w:r>
        <w:rPr>
          <w:rFonts w:ascii="Arial" w:hAnsi="Arial" w:cs="Arial"/>
          <w:b/>
          <w:sz w:val="24"/>
          <w:szCs w:val="26"/>
        </w:rPr>
        <w:t>rivate</w:t>
      </w:r>
      <w:r w:rsidRPr="00A43517">
        <w:rPr>
          <w:rFonts w:ascii="Arial" w:hAnsi="Arial" w:cs="Arial"/>
          <w:b/>
          <w:sz w:val="24"/>
          <w:szCs w:val="26"/>
        </w:rPr>
        <w:t>) Limited</w:t>
      </w:r>
      <w:r w:rsidR="001306C7">
        <w:rPr>
          <w:rFonts w:ascii="Arial" w:hAnsi="Arial" w:cs="Arial"/>
          <w:b/>
          <w:sz w:val="24"/>
          <w:szCs w:val="26"/>
        </w:rPr>
        <w:tab/>
      </w:r>
    </w:p>
    <w:p w14:paraId="4DA34224" w14:textId="126181A3" w:rsidR="001306C7" w:rsidRPr="00A43517" w:rsidRDefault="001306C7" w:rsidP="001306C7">
      <w:pPr>
        <w:pStyle w:val="NoSpacing"/>
        <w:ind w:firstLine="720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>https://usc.org.pk</w:t>
      </w:r>
    </w:p>
    <w:p w14:paraId="27089E6F" w14:textId="77777777" w:rsidR="003E607E" w:rsidRPr="00A43517" w:rsidRDefault="003E607E" w:rsidP="00221566">
      <w:pPr>
        <w:pStyle w:val="NoSpacing"/>
        <w:ind w:firstLine="720"/>
        <w:rPr>
          <w:rFonts w:ascii="Arial" w:hAnsi="Arial" w:cs="Arial"/>
          <w:b/>
          <w:sz w:val="8"/>
          <w:szCs w:val="26"/>
        </w:rPr>
      </w:pPr>
    </w:p>
    <w:p w14:paraId="03346CAF" w14:textId="77777777" w:rsidR="0004606E" w:rsidRPr="0004606E" w:rsidRDefault="0004606E" w:rsidP="005878F5">
      <w:pPr>
        <w:pStyle w:val="NormalWeb"/>
        <w:spacing w:line="360" w:lineRule="auto"/>
        <w:ind w:left="720"/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Over 5 years of hands-on experience managing end-to-end procurement operations in compliance with public sector policies. Proven ability to lead the tendering process, optimize vendor management, and drive cost-saving initiatives.</w:t>
      </w:r>
    </w:p>
    <w:p w14:paraId="0D3A289B" w14:textId="25B5C902" w:rsidR="0004606E" w:rsidRPr="0004606E" w:rsidRDefault="0004606E" w:rsidP="0004606E">
      <w:pPr>
        <w:pStyle w:val="Heading4"/>
        <w:jc w:val="both"/>
        <w:rPr>
          <w:rFonts w:ascii="Arial" w:eastAsiaTheme="minorHAnsi" w:hAnsi="Arial" w:cs="Arial"/>
          <w:b/>
          <w:i w:val="0"/>
          <w:iCs w:val="0"/>
          <w:color w:val="auto"/>
          <w:sz w:val="24"/>
          <w:szCs w:val="26"/>
        </w:rPr>
      </w:pPr>
      <w:r w:rsidRPr="0004606E">
        <w:rPr>
          <w:rFonts w:ascii="Arial" w:eastAsiaTheme="minorHAnsi" w:hAnsi="Arial" w:cs="Arial"/>
          <w:b/>
          <w:i w:val="0"/>
          <w:iCs w:val="0"/>
          <w:color w:val="auto"/>
          <w:sz w:val="24"/>
          <w:szCs w:val="26"/>
        </w:rPr>
        <w:t>Key Responsibilities:</w:t>
      </w:r>
    </w:p>
    <w:p w14:paraId="0B346A2D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Led full-cycle procurement operations while ensuring strict adherence to organizational and regulatory procurement policies.</w:t>
      </w:r>
    </w:p>
    <w:p w14:paraId="74D9FCBA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Directed the tendering process, managing over 12 national tenders annually with comprehensive bid evaluations and vendor selections.</w:t>
      </w:r>
    </w:p>
    <w:p w14:paraId="69C16BF3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Managed supplier relationships, including contract negotiations, performance tracking, and resolution of delivery issues.</w:t>
      </w:r>
    </w:p>
    <w:p w14:paraId="3C57304E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Ensured the timely and efficient delivery of goods and services, maintaining service continuity across operations.</w:t>
      </w:r>
    </w:p>
    <w:p w14:paraId="77E4F0CE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Supervised the preparation and maintenance of procurement documentation and reports to uphold transparency and accountability.</w:t>
      </w:r>
    </w:p>
    <w:p w14:paraId="24F71230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Utilized EPADS (Electronic Procurement and Decision Support) and E-office platforms to streamline workflows and enhance operational efficiency.</w:t>
      </w:r>
    </w:p>
    <w:p w14:paraId="35817EF3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Drove cost-saving strategies and process improvements to improve procurement effectiveness and reduce lead times.</w:t>
      </w:r>
    </w:p>
    <w:p w14:paraId="43EFFD01" w14:textId="77777777" w:rsidR="0004606E" w:rsidRPr="005878F5" w:rsidRDefault="0004606E" w:rsidP="0004606E">
      <w:pPr>
        <w:pStyle w:val="Heading4"/>
        <w:jc w:val="both"/>
        <w:rPr>
          <w:rFonts w:ascii="Arial" w:eastAsiaTheme="minorHAnsi" w:hAnsi="Arial" w:cs="Arial"/>
          <w:b/>
          <w:i w:val="0"/>
          <w:iCs w:val="0"/>
          <w:color w:val="auto"/>
          <w:sz w:val="24"/>
          <w:szCs w:val="26"/>
        </w:rPr>
      </w:pPr>
      <w:r w:rsidRPr="005878F5">
        <w:rPr>
          <w:rFonts w:ascii="Arial" w:eastAsiaTheme="minorHAnsi" w:hAnsi="Arial" w:cs="Arial"/>
          <w:b/>
          <w:i w:val="0"/>
          <w:iCs w:val="0"/>
          <w:color w:val="auto"/>
          <w:sz w:val="24"/>
          <w:szCs w:val="26"/>
        </w:rPr>
        <w:t>Key Achievements:</w:t>
      </w:r>
    </w:p>
    <w:p w14:paraId="68C9E933" w14:textId="77777777" w:rsidR="0004606E" w:rsidRPr="0004606E" w:rsidRDefault="0004606E" w:rsidP="0004606E">
      <w:pPr>
        <w:pStyle w:val="NormalWeb"/>
        <w:numPr>
          <w:ilvl w:val="0"/>
          <w:numId w:val="24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Negotiated favorable contracts resulting in cost reductions of up to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15%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, achieving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annual savings exceeding PKR 10 million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.</w:t>
      </w:r>
    </w:p>
    <w:p w14:paraId="25044190" w14:textId="77777777" w:rsidR="0004606E" w:rsidRPr="0004606E" w:rsidRDefault="0004606E" w:rsidP="0004606E">
      <w:pPr>
        <w:pStyle w:val="NormalWeb"/>
        <w:numPr>
          <w:ilvl w:val="0"/>
          <w:numId w:val="24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Maintained a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90% on-time delivery rate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 through effective supplier coordination and proactive issue resolution.</w:t>
      </w:r>
    </w:p>
    <w:p w14:paraId="2F540AB4" w14:textId="77777777" w:rsidR="0004606E" w:rsidRPr="0004606E" w:rsidRDefault="0004606E" w:rsidP="0004606E">
      <w:pPr>
        <w:pStyle w:val="NormalWeb"/>
        <w:numPr>
          <w:ilvl w:val="0"/>
          <w:numId w:val="24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Achieved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100% compliance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 with public procurement rules, with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zero audit objections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 during inspections.</w:t>
      </w:r>
    </w:p>
    <w:p w14:paraId="462B699E" w14:textId="77777777" w:rsidR="0004606E" w:rsidRPr="0004606E" w:rsidRDefault="0004606E" w:rsidP="0004606E">
      <w:pPr>
        <w:pStyle w:val="NormalWeb"/>
        <w:numPr>
          <w:ilvl w:val="0"/>
          <w:numId w:val="24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Reduced procurement cycle time from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30 to 20 days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 through targeted process optimizations.</w:t>
      </w:r>
    </w:p>
    <w:p w14:paraId="0A7F9E28" w14:textId="77777777" w:rsidR="0004606E" w:rsidRPr="0004606E" w:rsidRDefault="0004606E" w:rsidP="0004606E">
      <w:pPr>
        <w:pStyle w:val="NormalWeb"/>
        <w:numPr>
          <w:ilvl w:val="0"/>
          <w:numId w:val="24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Decreased document processing time by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30%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 by integrating EPADS and E-office systems into daily operations.</w:t>
      </w:r>
    </w:p>
    <w:p w14:paraId="4CA617AD" w14:textId="77777777" w:rsidR="006A0AE1" w:rsidRPr="006A0AE1" w:rsidRDefault="006A0AE1" w:rsidP="006A0AE1">
      <w:pPr>
        <w:pStyle w:val="ListParagraph"/>
        <w:jc w:val="both"/>
        <w:rPr>
          <w:rFonts w:ascii="Arial" w:hAnsi="Arial" w:cs="Arial"/>
          <w:sz w:val="6"/>
          <w:szCs w:val="26"/>
        </w:rPr>
      </w:pPr>
    </w:p>
    <w:p w14:paraId="6F1B813C" w14:textId="2D05A1D0" w:rsidR="00964923" w:rsidRPr="00A43517" w:rsidRDefault="00964923" w:rsidP="001306C7">
      <w:pPr>
        <w:pStyle w:val="NoSpacing"/>
        <w:ind w:firstLine="720"/>
        <w:rPr>
          <w:rFonts w:ascii="Arial" w:hAnsi="Arial" w:cs="Arial"/>
          <w:b/>
          <w:sz w:val="24"/>
          <w:szCs w:val="26"/>
        </w:rPr>
      </w:pPr>
      <w:r w:rsidRPr="00A43517">
        <w:rPr>
          <w:rFonts w:ascii="Arial" w:hAnsi="Arial" w:cs="Arial"/>
          <w:b/>
          <w:sz w:val="24"/>
          <w:szCs w:val="26"/>
        </w:rPr>
        <w:t xml:space="preserve">Administration Assistant    </w:t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="001306C7">
        <w:rPr>
          <w:rFonts w:ascii="Arial" w:hAnsi="Arial" w:cs="Arial"/>
          <w:b/>
          <w:sz w:val="24"/>
          <w:szCs w:val="26"/>
        </w:rPr>
        <w:tab/>
      </w:r>
      <w:r w:rsidRPr="00A43517">
        <w:rPr>
          <w:rFonts w:ascii="Arial" w:hAnsi="Arial" w:cs="Arial"/>
          <w:b/>
          <w:sz w:val="24"/>
          <w:szCs w:val="26"/>
        </w:rPr>
        <w:t xml:space="preserve">Dec-2012 to Dec-2019                                          </w:t>
      </w:r>
    </w:p>
    <w:p w14:paraId="59666075" w14:textId="77777777" w:rsidR="00BE41FD" w:rsidRDefault="00BE41FD" w:rsidP="001306C7">
      <w:pPr>
        <w:pStyle w:val="NoSpacing"/>
        <w:ind w:firstLine="720"/>
        <w:rPr>
          <w:rFonts w:ascii="Arial" w:hAnsi="Arial" w:cs="Arial"/>
          <w:b/>
          <w:sz w:val="24"/>
          <w:szCs w:val="26"/>
        </w:rPr>
      </w:pPr>
      <w:r w:rsidRPr="00A43517">
        <w:rPr>
          <w:rFonts w:ascii="Arial" w:hAnsi="Arial" w:cs="Arial"/>
          <w:b/>
          <w:sz w:val="24"/>
          <w:szCs w:val="26"/>
        </w:rPr>
        <w:t>Utility Store Corporation (P</w:t>
      </w:r>
      <w:r>
        <w:rPr>
          <w:rFonts w:ascii="Arial" w:hAnsi="Arial" w:cs="Arial"/>
          <w:b/>
          <w:sz w:val="24"/>
          <w:szCs w:val="26"/>
        </w:rPr>
        <w:t>rivate</w:t>
      </w:r>
      <w:r w:rsidRPr="00A43517">
        <w:rPr>
          <w:rFonts w:ascii="Arial" w:hAnsi="Arial" w:cs="Arial"/>
          <w:b/>
          <w:sz w:val="24"/>
          <w:szCs w:val="26"/>
        </w:rPr>
        <w:t>) Limited</w:t>
      </w:r>
      <w:r>
        <w:rPr>
          <w:rFonts w:ascii="Arial" w:hAnsi="Arial" w:cs="Arial"/>
          <w:b/>
          <w:sz w:val="24"/>
          <w:szCs w:val="26"/>
        </w:rPr>
        <w:t xml:space="preserve"> </w:t>
      </w:r>
    </w:p>
    <w:p w14:paraId="21FE2827" w14:textId="79B2BF6B" w:rsidR="001306C7" w:rsidRPr="00A43517" w:rsidRDefault="001306C7" w:rsidP="001306C7">
      <w:pPr>
        <w:pStyle w:val="NoSpacing"/>
        <w:ind w:firstLine="720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>https://usc.org.pk</w:t>
      </w:r>
    </w:p>
    <w:p w14:paraId="00037BC8" w14:textId="77777777" w:rsidR="00964923" w:rsidRPr="00A43517" w:rsidRDefault="00964923" w:rsidP="00964923">
      <w:pPr>
        <w:rPr>
          <w:rFonts w:ascii="Arial" w:hAnsi="Arial" w:cs="Arial"/>
          <w:sz w:val="2"/>
          <w:szCs w:val="26"/>
        </w:rPr>
      </w:pPr>
    </w:p>
    <w:p w14:paraId="1E390395" w14:textId="77777777" w:rsidR="0004606E" w:rsidRPr="0004606E" w:rsidRDefault="0004606E" w:rsidP="005878F5">
      <w:pPr>
        <w:pStyle w:val="NormalWeb"/>
        <w:spacing w:line="360" w:lineRule="auto"/>
        <w:ind w:left="720"/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lastRenderedPageBreak/>
        <w:t>Provided comprehensive administrative support for a team of 50+ staff, ensuring efficient office operations and contributing to improved organizational productivity and interdepartmental coordination.</w:t>
      </w:r>
    </w:p>
    <w:p w14:paraId="0C4B1F35" w14:textId="77777777" w:rsidR="0004606E" w:rsidRPr="005878F5" w:rsidRDefault="0004606E" w:rsidP="0004606E">
      <w:pPr>
        <w:pStyle w:val="NormalWeb"/>
        <w:jc w:val="both"/>
        <w:rPr>
          <w:rFonts w:ascii="Arial" w:eastAsiaTheme="minorHAnsi" w:hAnsi="Arial" w:cs="Arial"/>
          <w:b/>
          <w:kern w:val="2"/>
          <w:szCs w:val="26"/>
          <w:lang w:val="en-IN"/>
          <w14:ligatures w14:val="standardContextual"/>
        </w:rPr>
      </w:pPr>
      <w:r w:rsidRPr="005878F5">
        <w:rPr>
          <w:rFonts w:ascii="Arial" w:eastAsiaTheme="minorHAnsi" w:hAnsi="Arial" w:cs="Arial"/>
          <w:b/>
          <w:kern w:val="2"/>
          <w:szCs w:val="26"/>
          <w:lang w:val="en-IN"/>
          <w14:ligatures w14:val="standardContextual"/>
        </w:rPr>
        <w:t>Key Responsibilities:</w:t>
      </w:r>
    </w:p>
    <w:p w14:paraId="38F8F0F2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Managed calendars, scheduled meetings, and handled official correspondence with precision and reliability.</w:t>
      </w:r>
    </w:p>
    <w:p w14:paraId="414052B3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Maintained and reorganized both digital and physical filing systems, significantly improving document retrieval speed.</w:t>
      </w:r>
    </w:p>
    <w:p w14:paraId="5BB16E40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Prepared administrative reports, conducted data entry, and supported senior staff with daily operational tasks.</w:t>
      </w:r>
    </w:p>
    <w:p w14:paraId="40DF6331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Assisted with procurement of office supplies, coordinated with vendors, and ensured timely delivery of materials.</w:t>
      </w:r>
    </w:p>
    <w:p w14:paraId="54ED35C0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Supported HR and logistics functions, including onboarding coordination, meeting setups, and travel arrangements.</w:t>
      </w:r>
    </w:p>
    <w:p w14:paraId="2F7D6FAD" w14:textId="2A9F62FE" w:rsidR="005878F5" w:rsidRPr="0004703E" w:rsidRDefault="0004606E" w:rsidP="005878F5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Used Microsoft Office Suite (Word, Excel, PowerPoint) and E-office systems to streamline documentation and internal processes.</w:t>
      </w:r>
    </w:p>
    <w:p w14:paraId="0388EC82" w14:textId="179E505B" w:rsidR="0004606E" w:rsidRPr="005878F5" w:rsidRDefault="0004606E" w:rsidP="005878F5">
      <w:pPr>
        <w:pStyle w:val="NormalWeb"/>
        <w:jc w:val="both"/>
        <w:rPr>
          <w:rFonts w:ascii="Arial" w:eastAsiaTheme="minorHAnsi" w:hAnsi="Arial" w:cs="Arial"/>
          <w:b/>
          <w:kern w:val="2"/>
          <w:szCs w:val="26"/>
          <w:lang w:val="en-IN"/>
          <w14:ligatures w14:val="standardContextual"/>
        </w:rPr>
      </w:pPr>
      <w:r w:rsidRPr="005878F5">
        <w:rPr>
          <w:rFonts w:ascii="Arial" w:eastAsiaTheme="minorHAnsi" w:hAnsi="Arial" w:cs="Arial"/>
          <w:b/>
          <w:kern w:val="2"/>
          <w:szCs w:val="26"/>
          <w:lang w:val="en-IN"/>
          <w14:ligatures w14:val="standardContextual"/>
        </w:rPr>
        <w:t>Key Achievements:</w:t>
      </w:r>
    </w:p>
    <w:p w14:paraId="36E5FA4A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Reduced document retrieval time by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40%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 through effective digitization and file reorganization.</w:t>
      </w:r>
    </w:p>
    <w:p w14:paraId="2FBFB22A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Coordinated over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300 official meetings and events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, ensuring smooth logistics and proper documentation.</w:t>
      </w:r>
    </w:p>
    <w:p w14:paraId="6822C175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Maintained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zero missed deadlines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 xml:space="preserve"> in daily communication and reporting over a </w:t>
      </w:r>
      <w:r w:rsidRPr="0004606E">
        <w:rPr>
          <w:rFonts w:ascii="Arial" w:eastAsiaTheme="minorHAnsi" w:hAnsi="Arial" w:cs="Arial"/>
          <w:b/>
          <w:bCs/>
          <w:kern w:val="2"/>
          <w:szCs w:val="26"/>
          <w:lang w:val="en-IN"/>
          <w14:ligatures w14:val="standardContextual"/>
        </w:rPr>
        <w:t>7-year tenure</w:t>
      </w: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.</w:t>
      </w:r>
    </w:p>
    <w:p w14:paraId="18649B4B" w14:textId="77777777" w:rsidR="0004606E" w:rsidRPr="0004606E" w:rsidRDefault="0004606E" w:rsidP="0004606E">
      <w:pPr>
        <w:pStyle w:val="NormalWeb"/>
        <w:numPr>
          <w:ilvl w:val="0"/>
          <w:numId w:val="23"/>
        </w:numPr>
        <w:jc w:val="both"/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</w:pPr>
      <w:r w:rsidRPr="0004606E">
        <w:rPr>
          <w:rFonts w:ascii="Arial" w:eastAsiaTheme="minorHAnsi" w:hAnsi="Arial" w:cs="Arial"/>
          <w:kern w:val="2"/>
          <w:szCs w:val="26"/>
          <w:lang w:val="en-IN"/>
          <w14:ligatures w14:val="standardContextual"/>
        </w:rPr>
        <w:t>Recognized for strong organizational skills, attention to detail, and consistent support that enhanced overall office efficiency.</w:t>
      </w:r>
    </w:p>
    <w:p w14:paraId="4BF3AB6E" w14:textId="12F01A84" w:rsidR="00964923" w:rsidRPr="00A43517" w:rsidRDefault="00964923" w:rsidP="0002447D">
      <w:pPr>
        <w:spacing w:after="0" w:line="276" w:lineRule="auto"/>
        <w:rPr>
          <w:rFonts w:ascii="Arial" w:hAnsi="Arial" w:cs="Arial"/>
          <w:b/>
          <w:bCs/>
          <w:color w:val="7F7F7F" w:themeColor="text1" w:themeTint="80"/>
          <w:sz w:val="2"/>
          <w:szCs w:val="26"/>
        </w:rPr>
      </w:pPr>
    </w:p>
    <w:p w14:paraId="4E8F35E5" w14:textId="53484EFD" w:rsidR="003E607E" w:rsidRPr="00D01177" w:rsidRDefault="001306C7" w:rsidP="00D01177">
      <w:pPr>
        <w:spacing w:after="0" w:line="276" w:lineRule="auto"/>
        <w:rPr>
          <w:rFonts w:ascii="Arial" w:hAnsi="Arial" w:cs="Arial"/>
          <w:b/>
          <w:bCs/>
          <w:sz w:val="24"/>
          <w:szCs w:val="26"/>
          <w:u w:val="single"/>
        </w:rPr>
      </w:pPr>
      <w:r w:rsidRPr="00D01177">
        <w:rPr>
          <w:rFonts w:ascii="Arial" w:hAnsi="Arial" w:cs="Arial"/>
          <w:b/>
          <w:bCs/>
          <w:sz w:val="24"/>
          <w:szCs w:val="26"/>
          <w:u w:val="single"/>
        </w:rPr>
        <w:t xml:space="preserve">TRAININGS </w:t>
      </w:r>
    </w:p>
    <w:p w14:paraId="6A19FF9B" w14:textId="77777777" w:rsidR="007A39BE" w:rsidRPr="00A43517" w:rsidRDefault="003E607E" w:rsidP="003045CC">
      <w:pPr>
        <w:pStyle w:val="TableParagraph"/>
        <w:numPr>
          <w:ilvl w:val="0"/>
          <w:numId w:val="21"/>
        </w:numPr>
        <w:spacing w:before="4" w:line="283" w:lineRule="auto"/>
        <w:ind w:left="720"/>
        <w:rPr>
          <w:b/>
          <w:bCs/>
          <w:color w:val="7F7F7F" w:themeColor="text1" w:themeTint="80"/>
          <w:sz w:val="24"/>
          <w:szCs w:val="26"/>
        </w:rPr>
      </w:pPr>
      <w:r w:rsidRPr="00A43517">
        <w:rPr>
          <w:sz w:val="24"/>
          <w:szCs w:val="26"/>
        </w:rPr>
        <w:t xml:space="preserve">ERP </w:t>
      </w:r>
      <w:r w:rsidR="007A39BE" w:rsidRPr="00A43517">
        <w:rPr>
          <w:sz w:val="24"/>
          <w:szCs w:val="26"/>
        </w:rPr>
        <w:t>Training</w:t>
      </w:r>
    </w:p>
    <w:p w14:paraId="026FD978" w14:textId="7C72C15B" w:rsidR="007A39BE" w:rsidRPr="00A43517" w:rsidRDefault="007A39BE" w:rsidP="003045CC">
      <w:pPr>
        <w:pStyle w:val="ListParagraph"/>
        <w:numPr>
          <w:ilvl w:val="0"/>
          <w:numId w:val="21"/>
        </w:numPr>
        <w:spacing w:afterLines="20" w:after="48" w:line="276" w:lineRule="auto"/>
        <w:ind w:left="720"/>
        <w:jc w:val="both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 xml:space="preserve">Training of Supply chain, inventory Management </w:t>
      </w:r>
    </w:p>
    <w:p w14:paraId="17F68340" w14:textId="35192985" w:rsidR="007A39BE" w:rsidRPr="00A43517" w:rsidRDefault="007A39BE" w:rsidP="003045CC">
      <w:pPr>
        <w:pStyle w:val="ListParagraph"/>
        <w:numPr>
          <w:ilvl w:val="0"/>
          <w:numId w:val="21"/>
        </w:numPr>
        <w:spacing w:afterLines="20" w:after="48" w:line="276" w:lineRule="auto"/>
        <w:ind w:left="720"/>
        <w:jc w:val="both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Training of business consumer relation</w:t>
      </w:r>
    </w:p>
    <w:p w14:paraId="34F9BB38" w14:textId="7FBEAC89" w:rsidR="003E607E" w:rsidRPr="00A43517" w:rsidRDefault="003E607E" w:rsidP="00A43517">
      <w:pPr>
        <w:pStyle w:val="TableParagraph"/>
        <w:spacing w:before="4" w:line="283" w:lineRule="auto"/>
        <w:ind w:left="1163" w:firstLine="990"/>
        <w:rPr>
          <w:rFonts w:eastAsiaTheme="minorHAnsi"/>
          <w:b/>
          <w:bCs/>
          <w:kern w:val="2"/>
          <w:sz w:val="6"/>
          <w:szCs w:val="26"/>
          <w:lang w:val="en-IN"/>
          <w14:ligatures w14:val="standardContextual"/>
        </w:rPr>
      </w:pPr>
    </w:p>
    <w:p w14:paraId="43120912" w14:textId="638E48AE" w:rsidR="007A39BE" w:rsidRPr="00D01177" w:rsidRDefault="001306C7" w:rsidP="00D01177">
      <w:pPr>
        <w:spacing w:after="0" w:line="276" w:lineRule="auto"/>
        <w:rPr>
          <w:rFonts w:ascii="Arial" w:hAnsi="Arial" w:cs="Arial"/>
          <w:b/>
          <w:bCs/>
          <w:sz w:val="24"/>
          <w:szCs w:val="26"/>
          <w:u w:val="single"/>
        </w:rPr>
      </w:pPr>
      <w:r w:rsidRPr="00D01177">
        <w:rPr>
          <w:rFonts w:ascii="Arial" w:hAnsi="Arial" w:cs="Arial"/>
          <w:b/>
          <w:bCs/>
          <w:sz w:val="24"/>
          <w:szCs w:val="26"/>
          <w:u w:val="single"/>
        </w:rPr>
        <w:t xml:space="preserve">KEY ACHIEVEMENTS </w:t>
      </w:r>
    </w:p>
    <w:p w14:paraId="25492E72" w14:textId="77777777" w:rsidR="00A43517" w:rsidRPr="00A43517" w:rsidRDefault="007A39BE" w:rsidP="009E380F">
      <w:pPr>
        <w:pStyle w:val="NoSpacing"/>
        <w:rPr>
          <w:rFonts w:ascii="Arial" w:hAnsi="Arial" w:cs="Arial"/>
          <w:b/>
          <w:bCs/>
          <w:sz w:val="8"/>
          <w:szCs w:val="26"/>
        </w:rPr>
      </w:pPr>
      <w:r w:rsidRPr="00A43517">
        <w:rPr>
          <w:rFonts w:ascii="Arial" w:hAnsi="Arial" w:cs="Arial"/>
          <w:b/>
          <w:bCs/>
          <w:sz w:val="24"/>
          <w:szCs w:val="26"/>
        </w:rPr>
        <w:tab/>
      </w:r>
    </w:p>
    <w:p w14:paraId="3AD168FB" w14:textId="5DCADD59" w:rsidR="00903971" w:rsidRDefault="00903971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Letter of Appreciation in 2018, 2019 &amp; 2020</w:t>
      </w:r>
    </w:p>
    <w:p w14:paraId="63C6D877" w14:textId="73F28B28" w:rsidR="009E380F" w:rsidRPr="00A43517" w:rsidRDefault="007A39BE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 xml:space="preserve">Special </w:t>
      </w:r>
      <w:r w:rsidR="009E380F" w:rsidRPr="00A43517">
        <w:rPr>
          <w:rFonts w:ascii="Arial" w:hAnsi="Arial" w:cs="Arial"/>
          <w:sz w:val="24"/>
          <w:szCs w:val="26"/>
        </w:rPr>
        <w:t xml:space="preserve">Two </w:t>
      </w:r>
      <w:r w:rsidRPr="00A43517">
        <w:rPr>
          <w:rFonts w:ascii="Arial" w:hAnsi="Arial" w:cs="Arial"/>
          <w:sz w:val="24"/>
          <w:szCs w:val="26"/>
        </w:rPr>
        <w:t xml:space="preserve">Increment for Outstanding Performance (2023) Awarding institution: </w:t>
      </w:r>
    </w:p>
    <w:p w14:paraId="2C136BA4" w14:textId="7B22092C" w:rsidR="007A39BE" w:rsidRPr="00A43517" w:rsidRDefault="007A39BE" w:rsidP="00A43517">
      <w:pPr>
        <w:pStyle w:val="NoSpacing"/>
        <w:ind w:firstLine="720"/>
        <w:rPr>
          <w:rFonts w:ascii="Arial" w:hAnsi="Arial" w:cs="Arial"/>
          <w:b/>
          <w:bCs/>
          <w:sz w:val="24"/>
          <w:szCs w:val="26"/>
        </w:rPr>
      </w:pPr>
      <w:r w:rsidRPr="00A43517">
        <w:rPr>
          <w:rFonts w:ascii="Arial" w:hAnsi="Arial" w:cs="Arial"/>
          <w:sz w:val="24"/>
          <w:szCs w:val="26"/>
        </w:rPr>
        <w:t>Utility Store Corporation (PVT) Limited</w:t>
      </w:r>
    </w:p>
    <w:p w14:paraId="239461EE" w14:textId="31C2E54B" w:rsidR="003E607E" w:rsidRPr="00A43517" w:rsidRDefault="003E607E" w:rsidP="00A43517">
      <w:pPr>
        <w:spacing w:after="0" w:line="276" w:lineRule="auto"/>
        <w:rPr>
          <w:rFonts w:ascii="Arial" w:hAnsi="Arial" w:cs="Arial"/>
          <w:b/>
          <w:bCs/>
          <w:color w:val="7F7F7F" w:themeColor="text1" w:themeTint="80"/>
          <w:sz w:val="24"/>
          <w:szCs w:val="26"/>
        </w:rPr>
      </w:pPr>
    </w:p>
    <w:p w14:paraId="4A7C8DC8" w14:textId="77777777" w:rsidR="00A43517" w:rsidRPr="00D01177" w:rsidRDefault="00A43517" w:rsidP="00A43517">
      <w:pPr>
        <w:spacing w:after="0" w:line="276" w:lineRule="auto"/>
        <w:rPr>
          <w:rFonts w:ascii="Arial" w:hAnsi="Arial" w:cs="Arial"/>
          <w:b/>
          <w:bCs/>
          <w:sz w:val="24"/>
          <w:szCs w:val="26"/>
          <w:u w:val="single"/>
        </w:rPr>
      </w:pPr>
      <w:r w:rsidRPr="00D01177">
        <w:rPr>
          <w:rFonts w:ascii="Arial" w:hAnsi="Arial" w:cs="Arial"/>
          <w:b/>
          <w:bCs/>
          <w:sz w:val="24"/>
          <w:szCs w:val="26"/>
          <w:u w:val="single"/>
        </w:rPr>
        <w:t>REFERENCES</w:t>
      </w:r>
    </w:p>
    <w:p w14:paraId="39464162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1. Mr. Habib-</w:t>
      </w:r>
      <w:proofErr w:type="spellStart"/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ur</w:t>
      </w:r>
      <w:proofErr w:type="spellEnd"/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-</w:t>
      </w:r>
      <w:proofErr w:type="spellStart"/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Rehman</w:t>
      </w:r>
      <w:proofErr w:type="spellEnd"/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 xml:space="preserve"> </w:t>
      </w:r>
    </w:p>
    <w:p w14:paraId="57471CC6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 xml:space="preserve">General Manager M&amp;B, Ex-Zonal Manager Islamabad </w:t>
      </w:r>
    </w:p>
    <w:p w14:paraId="5E27BF67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Utility Store Corporation (PVT) Limited</w:t>
      </w:r>
    </w:p>
    <w:p w14:paraId="35E6CCB4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Islamabad, Pakistan</w:t>
      </w:r>
    </w:p>
    <w:p w14:paraId="7247D9A6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Segoe UI Symbol" w:hAnsi="Segoe UI Symbol" w:cs="Segoe UI Symbol"/>
          <w:color w:val="000000"/>
          <w:sz w:val="24"/>
          <w:szCs w:val="26"/>
        </w:rPr>
        <w:t>📞</w:t>
      </w: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 xml:space="preserve"> Phone: +92-321-4084000</w:t>
      </w:r>
    </w:p>
    <w:p w14:paraId="26A2CF23" w14:textId="77777777" w:rsidR="00136E37" w:rsidRDefault="00136E37" w:rsidP="00A43517">
      <w:pPr>
        <w:pStyle w:val="NoSpacing"/>
        <w:ind w:firstLine="720"/>
        <w:rPr>
          <w:rStyle w:val="oypena"/>
          <w:rFonts w:ascii="Arial" w:hAnsi="Arial" w:cs="Arial"/>
          <w:color w:val="000000"/>
          <w:sz w:val="24"/>
          <w:szCs w:val="26"/>
        </w:rPr>
      </w:pPr>
    </w:p>
    <w:p w14:paraId="4975A15A" w14:textId="7B81338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 xml:space="preserve">2. Mr. Qaiser Alam </w:t>
      </w:r>
    </w:p>
    <w:p w14:paraId="40BBD0D6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General Manager (Own brand)</w:t>
      </w:r>
    </w:p>
    <w:p w14:paraId="0047851A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Utility Store Corporation (PVT) Limited</w:t>
      </w:r>
    </w:p>
    <w:p w14:paraId="52C9E460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>Islamabad, Pakistan</w:t>
      </w:r>
    </w:p>
    <w:p w14:paraId="264B1DFB" w14:textId="77777777" w:rsidR="00A43517" w:rsidRPr="00A43517" w:rsidRDefault="00A43517" w:rsidP="00A43517">
      <w:pPr>
        <w:pStyle w:val="NoSpacing"/>
        <w:ind w:firstLine="720"/>
        <w:rPr>
          <w:rFonts w:ascii="Arial" w:hAnsi="Arial" w:cs="Arial"/>
          <w:sz w:val="24"/>
          <w:szCs w:val="26"/>
        </w:rPr>
      </w:pPr>
      <w:r w:rsidRPr="00A43517">
        <w:rPr>
          <w:rStyle w:val="oypena"/>
          <w:rFonts w:ascii="Segoe UI Symbol" w:hAnsi="Segoe UI Symbol" w:cs="Segoe UI Symbol"/>
          <w:color w:val="000000"/>
          <w:sz w:val="24"/>
          <w:szCs w:val="26"/>
        </w:rPr>
        <w:t>📞</w:t>
      </w:r>
      <w:r w:rsidRPr="00A43517">
        <w:rPr>
          <w:rStyle w:val="oypena"/>
          <w:rFonts w:ascii="Arial" w:hAnsi="Arial" w:cs="Arial"/>
          <w:color w:val="000000"/>
          <w:sz w:val="24"/>
          <w:szCs w:val="26"/>
        </w:rPr>
        <w:t xml:space="preserve"> Phone: +92-345-03005944393</w:t>
      </w:r>
      <w:bookmarkEnd w:id="0"/>
    </w:p>
    <w:sectPr w:rsidR="00A43517" w:rsidRPr="00A43517" w:rsidSect="009925C4">
      <w:pgSz w:w="12240" w:h="15840" w:code="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288"/>
    <w:multiLevelType w:val="hybridMultilevel"/>
    <w:tmpl w:val="EFAA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82CB2"/>
    <w:multiLevelType w:val="multilevel"/>
    <w:tmpl w:val="A4CE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1B3F"/>
    <w:multiLevelType w:val="multilevel"/>
    <w:tmpl w:val="FC12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97B1F"/>
    <w:multiLevelType w:val="multilevel"/>
    <w:tmpl w:val="51F4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91192F"/>
    <w:multiLevelType w:val="hybridMultilevel"/>
    <w:tmpl w:val="9E20BB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31C7E"/>
    <w:multiLevelType w:val="hybridMultilevel"/>
    <w:tmpl w:val="8286F2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65007"/>
    <w:multiLevelType w:val="hybridMultilevel"/>
    <w:tmpl w:val="FC3670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DD1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22310"/>
    <w:multiLevelType w:val="hybridMultilevel"/>
    <w:tmpl w:val="B85E809A"/>
    <w:lvl w:ilvl="0" w:tplc="40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8">
    <w:nsid w:val="1F3143BC"/>
    <w:multiLevelType w:val="hybridMultilevel"/>
    <w:tmpl w:val="8B5A9D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A62C6"/>
    <w:multiLevelType w:val="hybridMultilevel"/>
    <w:tmpl w:val="407EAA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3014D"/>
    <w:multiLevelType w:val="hybridMultilevel"/>
    <w:tmpl w:val="1318C3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D33AC"/>
    <w:multiLevelType w:val="multilevel"/>
    <w:tmpl w:val="1416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C710D3"/>
    <w:multiLevelType w:val="hybridMultilevel"/>
    <w:tmpl w:val="3C8AD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655BE3"/>
    <w:multiLevelType w:val="multilevel"/>
    <w:tmpl w:val="9FF6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7F128A"/>
    <w:multiLevelType w:val="hybridMultilevel"/>
    <w:tmpl w:val="84BE157E"/>
    <w:lvl w:ilvl="0" w:tplc="0409000B">
      <w:start w:val="1"/>
      <w:numFmt w:val="bullet"/>
      <w:lvlText w:val=""/>
      <w:lvlJc w:val="left"/>
      <w:pPr>
        <w:ind w:left="11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5">
    <w:nsid w:val="46031A53"/>
    <w:multiLevelType w:val="multilevel"/>
    <w:tmpl w:val="5320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DA281C"/>
    <w:multiLevelType w:val="multilevel"/>
    <w:tmpl w:val="0D80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145271"/>
    <w:multiLevelType w:val="multilevel"/>
    <w:tmpl w:val="14F8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9F45CB"/>
    <w:multiLevelType w:val="multilevel"/>
    <w:tmpl w:val="8AA2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F87837"/>
    <w:multiLevelType w:val="hybridMultilevel"/>
    <w:tmpl w:val="595A4F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D768EE"/>
    <w:multiLevelType w:val="hybridMultilevel"/>
    <w:tmpl w:val="1120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910AA9"/>
    <w:multiLevelType w:val="hybridMultilevel"/>
    <w:tmpl w:val="4CE451E4"/>
    <w:lvl w:ilvl="0" w:tplc="040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22">
    <w:nsid w:val="6A4355D8"/>
    <w:multiLevelType w:val="hybridMultilevel"/>
    <w:tmpl w:val="F94EC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052C0D"/>
    <w:multiLevelType w:val="hybridMultilevel"/>
    <w:tmpl w:val="6792CD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60A1B"/>
    <w:multiLevelType w:val="multilevel"/>
    <w:tmpl w:val="ADF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8823C0"/>
    <w:multiLevelType w:val="hybridMultilevel"/>
    <w:tmpl w:val="D2CEC900"/>
    <w:lvl w:ilvl="0" w:tplc="3746EA8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595959" w:themeColor="text1" w:themeTint="A6"/>
        <w:spacing w:val="-20"/>
        <w:sz w:val="18"/>
        <w:szCs w:val="24"/>
      </w:rPr>
    </w:lvl>
    <w:lvl w:ilvl="1" w:tplc="40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>
    <w:nsid w:val="78731E84"/>
    <w:multiLevelType w:val="multilevel"/>
    <w:tmpl w:val="AF34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602064"/>
    <w:multiLevelType w:val="multilevel"/>
    <w:tmpl w:val="B3DA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4"/>
  </w:num>
  <w:num w:numId="3">
    <w:abstractNumId w:val="8"/>
  </w:num>
  <w:num w:numId="4">
    <w:abstractNumId w:val="10"/>
  </w:num>
  <w:num w:numId="5">
    <w:abstractNumId w:val="6"/>
  </w:num>
  <w:num w:numId="6">
    <w:abstractNumId w:val="23"/>
  </w:num>
  <w:num w:numId="7">
    <w:abstractNumId w:val="7"/>
  </w:num>
  <w:num w:numId="8">
    <w:abstractNumId w:val="5"/>
  </w:num>
  <w:num w:numId="9">
    <w:abstractNumId w:val="1"/>
  </w:num>
  <w:num w:numId="10">
    <w:abstractNumId w:val="24"/>
  </w:num>
  <w:num w:numId="11">
    <w:abstractNumId w:val="26"/>
  </w:num>
  <w:num w:numId="12">
    <w:abstractNumId w:val="17"/>
  </w:num>
  <w:num w:numId="13">
    <w:abstractNumId w:val="2"/>
  </w:num>
  <w:num w:numId="14">
    <w:abstractNumId w:val="0"/>
  </w:num>
  <w:num w:numId="15">
    <w:abstractNumId w:val="20"/>
  </w:num>
  <w:num w:numId="16">
    <w:abstractNumId w:val="16"/>
  </w:num>
  <w:num w:numId="17">
    <w:abstractNumId w:val="9"/>
  </w:num>
  <w:num w:numId="18">
    <w:abstractNumId w:val="12"/>
  </w:num>
  <w:num w:numId="19">
    <w:abstractNumId w:val="22"/>
  </w:num>
  <w:num w:numId="20">
    <w:abstractNumId w:val="14"/>
  </w:num>
  <w:num w:numId="21">
    <w:abstractNumId w:val="21"/>
  </w:num>
  <w:num w:numId="22">
    <w:abstractNumId w:val="18"/>
  </w:num>
  <w:num w:numId="23">
    <w:abstractNumId w:val="3"/>
  </w:num>
  <w:num w:numId="24">
    <w:abstractNumId w:val="11"/>
  </w:num>
  <w:num w:numId="25">
    <w:abstractNumId w:val="13"/>
  </w:num>
  <w:num w:numId="26">
    <w:abstractNumId w:val="15"/>
  </w:num>
  <w:num w:numId="27">
    <w:abstractNumId w:val="19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AB"/>
    <w:rsid w:val="00020322"/>
    <w:rsid w:val="0002447D"/>
    <w:rsid w:val="0003510E"/>
    <w:rsid w:val="0004606E"/>
    <w:rsid w:val="0004703E"/>
    <w:rsid w:val="00102938"/>
    <w:rsid w:val="00120B2C"/>
    <w:rsid w:val="00124608"/>
    <w:rsid w:val="001306C7"/>
    <w:rsid w:val="00136E37"/>
    <w:rsid w:val="001621BE"/>
    <w:rsid w:val="001B0A98"/>
    <w:rsid w:val="001C7F85"/>
    <w:rsid w:val="001F507E"/>
    <w:rsid w:val="00221566"/>
    <w:rsid w:val="00261936"/>
    <w:rsid w:val="00290649"/>
    <w:rsid w:val="00291FC0"/>
    <w:rsid w:val="002C613B"/>
    <w:rsid w:val="00302A70"/>
    <w:rsid w:val="00304406"/>
    <w:rsid w:val="003045CC"/>
    <w:rsid w:val="0031149B"/>
    <w:rsid w:val="003252C2"/>
    <w:rsid w:val="00330168"/>
    <w:rsid w:val="00342F3F"/>
    <w:rsid w:val="0036716D"/>
    <w:rsid w:val="00386897"/>
    <w:rsid w:val="003B34B2"/>
    <w:rsid w:val="003E607E"/>
    <w:rsid w:val="003E6720"/>
    <w:rsid w:val="003F67CC"/>
    <w:rsid w:val="00424944"/>
    <w:rsid w:val="004631E4"/>
    <w:rsid w:val="004643DD"/>
    <w:rsid w:val="00482E39"/>
    <w:rsid w:val="004964DA"/>
    <w:rsid w:val="004B34B7"/>
    <w:rsid w:val="004D29AF"/>
    <w:rsid w:val="004D7080"/>
    <w:rsid w:val="004F4043"/>
    <w:rsid w:val="004F6F88"/>
    <w:rsid w:val="005159C2"/>
    <w:rsid w:val="00546AAB"/>
    <w:rsid w:val="005878F5"/>
    <w:rsid w:val="00624F91"/>
    <w:rsid w:val="00632B1A"/>
    <w:rsid w:val="006A0AE1"/>
    <w:rsid w:val="006D1960"/>
    <w:rsid w:val="006E5CD2"/>
    <w:rsid w:val="007169AB"/>
    <w:rsid w:val="007359A0"/>
    <w:rsid w:val="007379D3"/>
    <w:rsid w:val="00752389"/>
    <w:rsid w:val="00762DDA"/>
    <w:rsid w:val="00796699"/>
    <w:rsid w:val="007A0B0F"/>
    <w:rsid w:val="007A39BE"/>
    <w:rsid w:val="00807CA5"/>
    <w:rsid w:val="008279FC"/>
    <w:rsid w:val="00832C91"/>
    <w:rsid w:val="00833C07"/>
    <w:rsid w:val="00846D8F"/>
    <w:rsid w:val="008544FD"/>
    <w:rsid w:val="00854559"/>
    <w:rsid w:val="00876AFA"/>
    <w:rsid w:val="00881181"/>
    <w:rsid w:val="008C6BD1"/>
    <w:rsid w:val="008D5CDE"/>
    <w:rsid w:val="008D7185"/>
    <w:rsid w:val="00903971"/>
    <w:rsid w:val="009136F2"/>
    <w:rsid w:val="00933038"/>
    <w:rsid w:val="00936717"/>
    <w:rsid w:val="00947389"/>
    <w:rsid w:val="0096349C"/>
    <w:rsid w:val="00964923"/>
    <w:rsid w:val="00983F1B"/>
    <w:rsid w:val="009925C4"/>
    <w:rsid w:val="009B6F99"/>
    <w:rsid w:val="009E380F"/>
    <w:rsid w:val="009F38AB"/>
    <w:rsid w:val="00A24264"/>
    <w:rsid w:val="00A43517"/>
    <w:rsid w:val="00AA69FC"/>
    <w:rsid w:val="00AB18E8"/>
    <w:rsid w:val="00AD4E65"/>
    <w:rsid w:val="00AE6E28"/>
    <w:rsid w:val="00AF184B"/>
    <w:rsid w:val="00BE41FD"/>
    <w:rsid w:val="00BF33CF"/>
    <w:rsid w:val="00C54F7F"/>
    <w:rsid w:val="00C60227"/>
    <w:rsid w:val="00C8205A"/>
    <w:rsid w:val="00D01177"/>
    <w:rsid w:val="00D36722"/>
    <w:rsid w:val="00D713B3"/>
    <w:rsid w:val="00D91556"/>
    <w:rsid w:val="00DA2A57"/>
    <w:rsid w:val="00DC6414"/>
    <w:rsid w:val="00DF102F"/>
    <w:rsid w:val="00DF2F7A"/>
    <w:rsid w:val="00E02295"/>
    <w:rsid w:val="00E03605"/>
    <w:rsid w:val="00E22EF9"/>
    <w:rsid w:val="00E26553"/>
    <w:rsid w:val="00EE40F6"/>
    <w:rsid w:val="00F0281D"/>
    <w:rsid w:val="00F077DF"/>
    <w:rsid w:val="00F545FD"/>
    <w:rsid w:val="00F650A8"/>
    <w:rsid w:val="00FA3D67"/>
    <w:rsid w:val="00FA5A31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71963"/>
  <w15:chartTrackingRefBased/>
  <w15:docId w15:val="{0D39C20B-E9F1-4E65-8F72-E16BEB8A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9AB"/>
  </w:style>
  <w:style w:type="paragraph" w:styleId="Heading1">
    <w:name w:val="heading 1"/>
    <w:basedOn w:val="Normal"/>
    <w:next w:val="Normal"/>
    <w:link w:val="Heading1Char"/>
    <w:uiPriority w:val="9"/>
    <w:qFormat/>
    <w:rsid w:val="00716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9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9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9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9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9A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69A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69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5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9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4964D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3E60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oypena">
    <w:name w:val="oypena"/>
    <w:basedOn w:val="DefaultParagraphFont"/>
    <w:rsid w:val="00A43517"/>
  </w:style>
  <w:style w:type="paragraph" w:customStyle="1" w:styleId="cvgsua">
    <w:name w:val="cvgsua"/>
    <w:basedOn w:val="Normal"/>
    <w:rsid w:val="00A4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31149B"/>
    <w:rPr>
      <w:b/>
      <w:bCs/>
    </w:rPr>
  </w:style>
  <w:style w:type="character" w:styleId="Emphasis">
    <w:name w:val="Emphasis"/>
    <w:basedOn w:val="DefaultParagraphFont"/>
    <w:uiPriority w:val="20"/>
    <w:qFormat/>
    <w:rsid w:val="004D70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6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rishabhnmishra/" TargetMode="External"/><Relationship Id="rId5" Type="http://schemas.openxmlformats.org/officeDocument/2006/relationships/hyperlink" Target="mailto:malkijunai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Rishabh Mishra</dc:creator>
  <cp:keywords/>
  <dc:description/>
  <cp:lastModifiedBy>DELL 3</cp:lastModifiedBy>
  <cp:revision>139</cp:revision>
  <cp:lastPrinted>2025-01-30T16:12:00Z</cp:lastPrinted>
  <dcterms:created xsi:type="dcterms:W3CDTF">2025-01-30T14:18:00Z</dcterms:created>
  <dcterms:modified xsi:type="dcterms:W3CDTF">2025-12-19T06:46:00Z</dcterms:modified>
</cp:coreProperties>
</file>