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71B" w:rsidRPr="00CD471B" w:rsidRDefault="00CD471B" w:rsidP="00CD471B">
      <w:pPr>
        <w:rPr>
          <w:rFonts w:ascii="Arial" w:hAnsi="Arial" w:cs="Arial"/>
          <w:b/>
          <w:sz w:val="50"/>
          <w:szCs w:val="50"/>
        </w:rPr>
      </w:pPr>
      <w:r>
        <w:rPr>
          <w:rFonts w:ascii="Arial" w:hAnsi="Arial" w:cs="Arial"/>
          <w:b/>
          <w:noProof/>
          <w:sz w:val="50"/>
          <w:szCs w:val="50"/>
        </w:rPr>
        <w:drawing>
          <wp:anchor distT="0" distB="0" distL="114300" distR="114300" simplePos="0" relativeHeight="251658240" behindDoc="0" locked="0" layoutInCell="1" allowOverlap="1" wp14:anchorId="76D7D405" wp14:editId="50EDADC4">
            <wp:simplePos x="0" y="0"/>
            <wp:positionH relativeFrom="column">
              <wp:posOffset>4076700</wp:posOffset>
            </wp:positionH>
            <wp:positionV relativeFrom="paragraph">
              <wp:posOffset>0</wp:posOffset>
            </wp:positionV>
            <wp:extent cx="1152525" cy="1384935"/>
            <wp:effectExtent l="0" t="0" r="9525"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removebg-previe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2525" cy="1384935"/>
                    </a:xfrm>
                    <a:prstGeom prst="rect">
                      <a:avLst/>
                    </a:prstGeom>
                  </pic:spPr>
                </pic:pic>
              </a:graphicData>
            </a:graphic>
            <wp14:sizeRelH relativeFrom="margin">
              <wp14:pctWidth>0</wp14:pctWidth>
            </wp14:sizeRelH>
            <wp14:sizeRelV relativeFrom="margin">
              <wp14:pctHeight>0</wp14:pctHeight>
            </wp14:sizeRelV>
          </wp:anchor>
        </w:drawing>
      </w:r>
      <w:r w:rsidRPr="00CD471B">
        <w:rPr>
          <w:rFonts w:ascii="Arial" w:hAnsi="Arial" w:cs="Arial"/>
          <w:b/>
          <w:sz w:val="50"/>
          <w:szCs w:val="50"/>
        </w:rPr>
        <w:t>Asif Hu</w:t>
      </w:r>
      <w:bookmarkStart w:id="0" w:name="_GoBack"/>
      <w:bookmarkEnd w:id="0"/>
      <w:r w:rsidRPr="00CD471B">
        <w:rPr>
          <w:rFonts w:ascii="Arial" w:hAnsi="Arial" w:cs="Arial"/>
          <w:b/>
          <w:sz w:val="50"/>
          <w:szCs w:val="50"/>
        </w:rPr>
        <w:t>ssain</w:t>
      </w:r>
    </w:p>
    <w:p w:rsidR="00CD471B" w:rsidRDefault="00CD471B" w:rsidP="00CD471B">
      <w:pPr>
        <w:spacing w:after="0" w:line="240" w:lineRule="auto"/>
        <w:rPr>
          <w:rFonts w:ascii="Arial" w:eastAsia="Times New Roman" w:hAnsi="Arial" w:cs="Arial"/>
          <w:sz w:val="24"/>
          <w:szCs w:val="24"/>
        </w:rPr>
      </w:pPr>
      <w:r w:rsidRPr="00CD471B">
        <w:rPr>
          <w:rFonts w:ascii="Arial" w:eastAsia="Times New Roman" w:hAnsi="Arial" w:cs="Arial"/>
          <w:sz w:val="24"/>
          <w:szCs w:val="24"/>
        </w:rPr>
        <w:t xml:space="preserve">BBA (Marketing) </w:t>
      </w:r>
      <w:r w:rsidRPr="00CD471B">
        <w:rPr>
          <w:rFonts w:ascii="Arial" w:eastAsia="Times New Roman" w:hAnsi="Arial" w:cs="Arial"/>
          <w:sz w:val="24"/>
          <w:szCs w:val="24"/>
        </w:rPr>
        <w:br/>
        <w:t xml:space="preserve">Islamabad, Pakistan | </w:t>
      </w:r>
      <w:r w:rsidRPr="00CD471B">
        <w:rPr>
          <w:rFonts w:ascii="Segoe UI Symbol" w:eastAsia="Times New Roman" w:hAnsi="Segoe UI Symbol" w:cs="Segoe UI Symbol"/>
          <w:sz w:val="24"/>
          <w:szCs w:val="24"/>
        </w:rPr>
        <w:t>📞</w:t>
      </w:r>
      <w:r w:rsidRPr="00CD471B">
        <w:rPr>
          <w:rFonts w:ascii="Arial" w:eastAsia="Times New Roman" w:hAnsi="Arial" w:cs="Arial"/>
          <w:sz w:val="24"/>
          <w:szCs w:val="24"/>
        </w:rPr>
        <w:t xml:space="preserve"> +92-326-5651680 |</w:t>
      </w:r>
    </w:p>
    <w:p w:rsidR="00CD471B" w:rsidRDefault="00CD471B" w:rsidP="00CD471B">
      <w:pPr>
        <w:spacing w:after="0" w:line="240" w:lineRule="auto"/>
        <w:rPr>
          <w:rFonts w:ascii="Arial" w:eastAsia="Times New Roman" w:hAnsi="Arial" w:cs="Arial"/>
          <w:sz w:val="24"/>
          <w:szCs w:val="24"/>
        </w:rPr>
      </w:pPr>
      <w:r w:rsidRPr="00CD471B">
        <w:rPr>
          <w:rFonts w:ascii="Arial" w:eastAsia="Times New Roman" w:hAnsi="Arial" w:cs="Arial"/>
          <w:sz w:val="24"/>
          <w:szCs w:val="24"/>
        </w:rPr>
        <w:t xml:space="preserve"> </w:t>
      </w:r>
      <w:r w:rsidRPr="00CD471B">
        <w:rPr>
          <w:rFonts w:ascii="Segoe UI Symbol" w:eastAsia="Times New Roman" w:hAnsi="Segoe UI Symbol" w:cs="Segoe UI Symbol"/>
          <w:sz w:val="24"/>
          <w:szCs w:val="24"/>
        </w:rPr>
        <w:t>📧</w:t>
      </w:r>
      <w:r>
        <w:rPr>
          <w:rFonts w:ascii="Arial" w:eastAsia="Times New Roman" w:hAnsi="Arial" w:cs="Arial"/>
          <w:sz w:val="24"/>
          <w:szCs w:val="24"/>
        </w:rPr>
        <w:t xml:space="preserve"> </w:t>
      </w:r>
      <w:hyperlink r:id="rId9" w:history="1">
        <w:r w:rsidRPr="002F534A">
          <w:rPr>
            <w:rStyle w:val="Hyperlink"/>
            <w:rFonts w:ascii="Arial" w:eastAsia="Times New Roman" w:hAnsi="Arial" w:cs="Arial"/>
            <w:sz w:val="24"/>
            <w:szCs w:val="24"/>
          </w:rPr>
          <w:t>asifhussain5087@gmail.com</w:t>
        </w:r>
      </w:hyperlink>
      <w:r w:rsidRPr="00CD471B">
        <w:rPr>
          <w:rFonts w:ascii="Arial" w:eastAsia="Times New Roman" w:hAnsi="Arial" w:cs="Arial"/>
          <w:sz w:val="24"/>
          <w:szCs w:val="24"/>
        </w:rPr>
        <w:t xml:space="preserve"> </w:t>
      </w:r>
    </w:p>
    <w:p w:rsidR="00CD471B" w:rsidRPr="00CD471B" w:rsidRDefault="00CD471B" w:rsidP="00CD471B">
      <w:pPr>
        <w:spacing w:after="0" w:line="240" w:lineRule="auto"/>
        <w:rPr>
          <w:rFonts w:ascii="Arial" w:eastAsia="Times New Roman" w:hAnsi="Arial" w:cs="Arial"/>
          <w:sz w:val="24"/>
          <w:szCs w:val="24"/>
        </w:rPr>
      </w:pPr>
    </w:p>
    <w:p w:rsidR="00CD471B" w:rsidRDefault="00CD471B" w:rsidP="00CD471B">
      <w:pPr>
        <w:spacing w:after="0" w:line="240" w:lineRule="auto"/>
        <w:rPr>
          <w:rFonts w:ascii="Arial" w:eastAsia="Times New Roman" w:hAnsi="Arial" w:cs="Arial"/>
          <w:b/>
          <w:bCs/>
          <w:sz w:val="27"/>
          <w:szCs w:val="27"/>
        </w:rPr>
      </w:pPr>
      <w:r w:rsidRPr="00CD471B">
        <w:rPr>
          <w:rFonts w:ascii="Arial" w:eastAsia="Times New Roman" w:hAnsi="Arial" w:cs="Arial"/>
          <w:b/>
          <w:sz w:val="24"/>
          <w:szCs w:val="24"/>
        </w:rPr>
        <w:t>P</w:t>
      </w:r>
      <w:r w:rsidRPr="00CD471B">
        <w:rPr>
          <w:rFonts w:ascii="Arial" w:eastAsia="Times New Roman" w:hAnsi="Arial" w:cs="Arial"/>
          <w:b/>
          <w:bCs/>
          <w:sz w:val="27"/>
          <w:szCs w:val="27"/>
        </w:rPr>
        <w:t xml:space="preserve">rofessional Profile </w:t>
      </w:r>
    </w:p>
    <w:p w:rsidR="00CD471B" w:rsidRDefault="00CD471B" w:rsidP="00CD471B">
      <w:pPr>
        <w:spacing w:after="0" w:line="240" w:lineRule="auto"/>
        <w:rPr>
          <w:rFonts w:ascii="Arial" w:eastAsia="Times New Roman" w:hAnsi="Arial" w:cs="Arial"/>
          <w:b/>
          <w:bCs/>
          <w:sz w:val="27"/>
          <w:szCs w:val="27"/>
        </w:rPr>
      </w:pPr>
      <w:r w:rsidRPr="00CD471B">
        <w:rPr>
          <w:rFonts w:ascii="Arial" w:eastAsia="Times New Roman" w:hAnsi="Arial" w:cs="Arial"/>
          <w:sz w:val="24"/>
          <w:szCs w:val="24"/>
        </w:rPr>
        <w:t>Business Marketing professional with strong academic foundation and hands-on experience in sales, brand promotion, and digital marketing. Skilled in understanding consumer behavior, creating compelling campaigns, and executing strategic business initiatives. Passionate about driving growth and delivering measurable results in competitive business environments.</w:t>
      </w:r>
    </w:p>
    <w:p w:rsidR="00CD471B" w:rsidRDefault="00CD471B" w:rsidP="00CD471B">
      <w:pPr>
        <w:spacing w:after="0" w:line="240" w:lineRule="auto"/>
        <w:rPr>
          <w:rFonts w:ascii="Arial" w:eastAsia="Times New Roman" w:hAnsi="Arial" w:cs="Arial"/>
          <w:b/>
          <w:bCs/>
          <w:sz w:val="27"/>
          <w:szCs w:val="27"/>
        </w:rPr>
      </w:pPr>
    </w:p>
    <w:p w:rsidR="00CD471B" w:rsidRPr="00CD471B" w:rsidRDefault="00CD471B" w:rsidP="00CD471B">
      <w:pPr>
        <w:spacing w:after="0" w:line="240" w:lineRule="auto"/>
        <w:rPr>
          <w:rFonts w:ascii="Arial" w:eastAsia="Times New Roman" w:hAnsi="Arial" w:cs="Arial"/>
          <w:b/>
          <w:bCs/>
          <w:sz w:val="27"/>
          <w:szCs w:val="27"/>
        </w:rPr>
      </w:pPr>
      <w:r w:rsidRPr="00CD471B">
        <w:rPr>
          <w:rFonts w:ascii="Arial" w:eastAsia="Times New Roman" w:hAnsi="Arial" w:cs="Arial"/>
          <w:b/>
          <w:bCs/>
          <w:sz w:val="27"/>
          <w:szCs w:val="27"/>
        </w:rPr>
        <w:t>Key Skills</w:t>
      </w:r>
    </w:p>
    <w:p w:rsidR="00CD471B" w:rsidRPr="00CD471B" w:rsidRDefault="00CD471B" w:rsidP="00CD471B">
      <w:pPr>
        <w:numPr>
          <w:ilvl w:val="0"/>
          <w:numId w:val="1"/>
        </w:numPr>
        <w:spacing w:after="100" w:afterAutospacing="1" w:line="240" w:lineRule="auto"/>
        <w:rPr>
          <w:rFonts w:ascii="Arial" w:eastAsia="Times New Roman" w:hAnsi="Arial" w:cs="Arial"/>
          <w:sz w:val="24"/>
          <w:szCs w:val="24"/>
        </w:rPr>
      </w:pPr>
      <w:r w:rsidRPr="00CD471B">
        <w:rPr>
          <w:rFonts w:ascii="Arial" w:eastAsia="Times New Roman" w:hAnsi="Arial" w:cs="Arial"/>
          <w:sz w:val="24"/>
          <w:szCs w:val="24"/>
        </w:rPr>
        <w:t>Digital Marketing &amp; Content Creation</w:t>
      </w:r>
    </w:p>
    <w:p w:rsidR="00CD471B" w:rsidRPr="00CD471B" w:rsidRDefault="00CD471B" w:rsidP="00CD471B">
      <w:pPr>
        <w:numPr>
          <w:ilvl w:val="0"/>
          <w:numId w:val="1"/>
        </w:numPr>
        <w:spacing w:after="100" w:afterAutospacing="1" w:line="240" w:lineRule="auto"/>
        <w:rPr>
          <w:rFonts w:ascii="Arial" w:eastAsia="Times New Roman" w:hAnsi="Arial" w:cs="Arial"/>
          <w:sz w:val="24"/>
          <w:szCs w:val="24"/>
        </w:rPr>
      </w:pPr>
      <w:r w:rsidRPr="00CD471B">
        <w:rPr>
          <w:rFonts w:ascii="Arial" w:eastAsia="Times New Roman" w:hAnsi="Arial" w:cs="Arial"/>
          <w:sz w:val="24"/>
          <w:szCs w:val="24"/>
        </w:rPr>
        <w:t>Market Research &amp; Data Analytics</w:t>
      </w:r>
    </w:p>
    <w:p w:rsidR="00CD471B" w:rsidRPr="00CD471B" w:rsidRDefault="00CD471B" w:rsidP="00CD471B">
      <w:pPr>
        <w:numPr>
          <w:ilvl w:val="0"/>
          <w:numId w:val="1"/>
        </w:numPr>
        <w:spacing w:after="100" w:afterAutospacing="1" w:line="240" w:lineRule="auto"/>
        <w:rPr>
          <w:rFonts w:ascii="Arial" w:eastAsia="Times New Roman" w:hAnsi="Arial" w:cs="Arial"/>
          <w:sz w:val="24"/>
          <w:szCs w:val="24"/>
        </w:rPr>
      </w:pPr>
      <w:r w:rsidRPr="00CD471B">
        <w:rPr>
          <w:rFonts w:ascii="Arial" w:eastAsia="Times New Roman" w:hAnsi="Arial" w:cs="Arial"/>
          <w:sz w:val="24"/>
          <w:szCs w:val="24"/>
        </w:rPr>
        <w:t>Strategic Planning &amp; Brand Management</w:t>
      </w:r>
    </w:p>
    <w:p w:rsidR="00CD471B" w:rsidRPr="00CD471B" w:rsidRDefault="00CD471B" w:rsidP="00CD471B">
      <w:pPr>
        <w:numPr>
          <w:ilvl w:val="0"/>
          <w:numId w:val="1"/>
        </w:numPr>
        <w:spacing w:before="100" w:beforeAutospacing="1" w:after="100" w:afterAutospacing="1" w:line="240" w:lineRule="auto"/>
        <w:rPr>
          <w:rFonts w:ascii="Arial" w:eastAsia="Times New Roman" w:hAnsi="Arial" w:cs="Arial"/>
          <w:sz w:val="24"/>
          <w:szCs w:val="24"/>
        </w:rPr>
      </w:pPr>
      <w:r w:rsidRPr="00CD471B">
        <w:rPr>
          <w:rFonts w:ascii="Arial" w:eastAsia="Times New Roman" w:hAnsi="Arial" w:cs="Arial"/>
          <w:sz w:val="24"/>
          <w:szCs w:val="24"/>
        </w:rPr>
        <w:t>Sales &amp; Customer Engagement</w:t>
      </w:r>
    </w:p>
    <w:p w:rsidR="00CD471B" w:rsidRPr="00CD471B" w:rsidRDefault="00CD471B" w:rsidP="00CD471B">
      <w:pPr>
        <w:numPr>
          <w:ilvl w:val="0"/>
          <w:numId w:val="1"/>
        </w:numPr>
        <w:spacing w:before="100" w:beforeAutospacing="1" w:after="100" w:afterAutospacing="1" w:line="240" w:lineRule="auto"/>
        <w:rPr>
          <w:rFonts w:ascii="Arial" w:eastAsia="Times New Roman" w:hAnsi="Arial" w:cs="Arial"/>
          <w:sz w:val="24"/>
          <w:szCs w:val="24"/>
        </w:rPr>
      </w:pPr>
      <w:r w:rsidRPr="00CD471B">
        <w:rPr>
          <w:rFonts w:ascii="Arial" w:eastAsia="Times New Roman" w:hAnsi="Arial" w:cs="Arial"/>
          <w:sz w:val="24"/>
          <w:szCs w:val="24"/>
        </w:rPr>
        <w:t>Social Media Marketing</w:t>
      </w:r>
    </w:p>
    <w:p w:rsidR="00CD471B" w:rsidRDefault="00CD471B" w:rsidP="00CD471B">
      <w:pPr>
        <w:numPr>
          <w:ilvl w:val="0"/>
          <w:numId w:val="1"/>
        </w:numPr>
        <w:spacing w:before="100" w:beforeAutospacing="1" w:after="100" w:afterAutospacing="1" w:line="240" w:lineRule="auto"/>
        <w:rPr>
          <w:rFonts w:ascii="Arial" w:eastAsia="Times New Roman" w:hAnsi="Arial" w:cs="Arial"/>
          <w:sz w:val="24"/>
          <w:szCs w:val="24"/>
        </w:rPr>
      </w:pPr>
      <w:r w:rsidRPr="00CD471B">
        <w:rPr>
          <w:rFonts w:ascii="Arial" w:eastAsia="Times New Roman" w:hAnsi="Arial" w:cs="Arial"/>
          <w:sz w:val="24"/>
          <w:szCs w:val="24"/>
        </w:rPr>
        <w:t>Customer Relationship Management</w:t>
      </w:r>
    </w:p>
    <w:p w:rsidR="00CD471B" w:rsidRDefault="00CD471B" w:rsidP="00CD471B">
      <w:pPr>
        <w:spacing w:before="100" w:beforeAutospacing="1" w:after="100" w:afterAutospacing="1" w:line="240" w:lineRule="auto"/>
        <w:rPr>
          <w:rFonts w:ascii="Arial" w:eastAsia="Times New Roman" w:hAnsi="Arial" w:cs="Arial"/>
          <w:sz w:val="24"/>
          <w:szCs w:val="24"/>
        </w:rPr>
      </w:pPr>
      <w:r w:rsidRPr="00CD471B">
        <w:rPr>
          <w:rFonts w:ascii="Arial" w:eastAsia="Times New Roman" w:hAnsi="Arial" w:cs="Arial"/>
          <w:b/>
          <w:bCs/>
          <w:sz w:val="27"/>
          <w:szCs w:val="27"/>
        </w:rPr>
        <w:t>Professional Experience</w:t>
      </w:r>
    </w:p>
    <w:p w:rsidR="00CD471B" w:rsidRPr="00CD471B" w:rsidRDefault="00CD471B" w:rsidP="00CD471B">
      <w:pPr>
        <w:spacing w:after="0" w:line="240" w:lineRule="auto"/>
        <w:rPr>
          <w:rFonts w:ascii="Arial" w:eastAsia="Times New Roman" w:hAnsi="Arial" w:cs="Arial"/>
          <w:sz w:val="24"/>
          <w:szCs w:val="24"/>
        </w:rPr>
      </w:pPr>
      <w:r w:rsidRPr="00CD471B">
        <w:rPr>
          <w:rFonts w:ascii="Arial" w:eastAsia="Times New Roman" w:hAnsi="Arial" w:cs="Arial"/>
          <w:b/>
          <w:bCs/>
          <w:sz w:val="24"/>
          <w:szCs w:val="24"/>
        </w:rPr>
        <w:t>Assistant Manager (Currently</w:t>
      </w:r>
      <w:proofErr w:type="gramStart"/>
      <w:r w:rsidRPr="00CD471B">
        <w:rPr>
          <w:rFonts w:ascii="Arial" w:eastAsia="Times New Roman" w:hAnsi="Arial" w:cs="Arial"/>
          <w:b/>
          <w:bCs/>
          <w:sz w:val="24"/>
          <w:szCs w:val="24"/>
        </w:rPr>
        <w:t>)</w:t>
      </w:r>
      <w:proofErr w:type="gramEnd"/>
      <w:r w:rsidRPr="00CD471B">
        <w:rPr>
          <w:rFonts w:ascii="Arial" w:eastAsia="Times New Roman" w:hAnsi="Arial" w:cs="Arial"/>
          <w:sz w:val="24"/>
          <w:szCs w:val="24"/>
        </w:rPr>
        <w:br/>
      </w:r>
      <w:r w:rsidRPr="00CD471B">
        <w:rPr>
          <w:rFonts w:ascii="Arial" w:eastAsia="Times New Roman" w:hAnsi="Arial" w:cs="Arial"/>
          <w:iCs/>
          <w:sz w:val="24"/>
          <w:szCs w:val="24"/>
        </w:rPr>
        <w:t>Spectra Distributions, Islamabad</w:t>
      </w:r>
      <w:r w:rsidRPr="00CD471B">
        <w:rPr>
          <w:rFonts w:ascii="Arial" w:eastAsia="Times New Roman" w:hAnsi="Arial" w:cs="Arial"/>
          <w:sz w:val="24"/>
          <w:szCs w:val="24"/>
        </w:rPr>
        <w:t xml:space="preserve"> | Feb 2025 – Present</w:t>
      </w:r>
    </w:p>
    <w:p w:rsidR="00CD471B" w:rsidRPr="00CD471B" w:rsidRDefault="00CD471B" w:rsidP="00CD471B">
      <w:pPr>
        <w:numPr>
          <w:ilvl w:val="0"/>
          <w:numId w:val="2"/>
        </w:numPr>
        <w:spacing w:after="0" w:line="240" w:lineRule="auto"/>
        <w:rPr>
          <w:rFonts w:ascii="Arial" w:eastAsia="Times New Roman" w:hAnsi="Arial" w:cs="Arial"/>
          <w:sz w:val="24"/>
          <w:szCs w:val="24"/>
        </w:rPr>
      </w:pPr>
      <w:r>
        <w:rPr>
          <w:rFonts w:ascii="Arial" w:eastAsia="Times New Roman" w:hAnsi="Arial" w:cs="Arial"/>
          <w:sz w:val="24"/>
          <w:szCs w:val="24"/>
        </w:rPr>
        <w:t xml:space="preserve">Managing </w:t>
      </w:r>
      <w:r w:rsidRPr="00CD471B">
        <w:rPr>
          <w:rFonts w:ascii="Arial" w:eastAsia="Times New Roman" w:hAnsi="Arial" w:cs="Arial"/>
          <w:sz w:val="24"/>
          <w:szCs w:val="24"/>
        </w:rPr>
        <w:t>operations with a focus on customer satisfaction.</w:t>
      </w:r>
    </w:p>
    <w:p w:rsidR="00CD471B" w:rsidRDefault="00CD471B" w:rsidP="00CD471B">
      <w:pPr>
        <w:numPr>
          <w:ilvl w:val="0"/>
          <w:numId w:val="2"/>
        </w:numPr>
        <w:spacing w:after="0" w:line="240" w:lineRule="auto"/>
        <w:rPr>
          <w:rFonts w:ascii="Arial" w:eastAsia="Times New Roman" w:hAnsi="Arial" w:cs="Arial"/>
          <w:sz w:val="24"/>
          <w:szCs w:val="24"/>
        </w:rPr>
      </w:pPr>
      <w:r w:rsidRPr="00CD471B">
        <w:rPr>
          <w:rFonts w:ascii="Arial" w:eastAsia="Times New Roman" w:hAnsi="Arial" w:cs="Arial"/>
          <w:sz w:val="24"/>
          <w:szCs w:val="24"/>
        </w:rPr>
        <w:t>Supporting strategic planning and driving growth initiatives.</w:t>
      </w:r>
    </w:p>
    <w:p w:rsidR="00CD471B" w:rsidRDefault="00CD471B" w:rsidP="00CD471B">
      <w:pPr>
        <w:spacing w:after="0" w:line="240" w:lineRule="auto"/>
        <w:rPr>
          <w:rFonts w:ascii="Arial" w:eastAsia="Times New Roman" w:hAnsi="Arial" w:cs="Arial"/>
          <w:b/>
          <w:bCs/>
          <w:sz w:val="24"/>
          <w:szCs w:val="24"/>
        </w:rPr>
      </w:pPr>
    </w:p>
    <w:p w:rsidR="00CD471B" w:rsidRPr="00CD471B" w:rsidRDefault="00CD471B" w:rsidP="00CD471B">
      <w:pPr>
        <w:spacing w:after="0" w:line="240" w:lineRule="auto"/>
        <w:rPr>
          <w:rFonts w:ascii="Arial" w:eastAsia="Times New Roman" w:hAnsi="Arial" w:cs="Arial"/>
          <w:sz w:val="24"/>
          <w:szCs w:val="24"/>
        </w:rPr>
      </w:pPr>
      <w:r w:rsidRPr="00CD471B">
        <w:rPr>
          <w:rFonts w:ascii="Arial" w:eastAsia="Times New Roman" w:hAnsi="Arial" w:cs="Arial"/>
          <w:b/>
          <w:bCs/>
          <w:sz w:val="24"/>
          <w:szCs w:val="24"/>
        </w:rPr>
        <w:t>Sales Assistant</w:t>
      </w:r>
      <w:r w:rsidRPr="00CD471B">
        <w:rPr>
          <w:rFonts w:ascii="Arial" w:eastAsia="Times New Roman" w:hAnsi="Arial" w:cs="Arial"/>
          <w:sz w:val="24"/>
          <w:szCs w:val="24"/>
        </w:rPr>
        <w:br/>
      </w:r>
      <w:r w:rsidRPr="00CD471B">
        <w:rPr>
          <w:rFonts w:ascii="Arial" w:eastAsia="Times New Roman" w:hAnsi="Arial" w:cs="Arial"/>
          <w:iCs/>
          <w:sz w:val="24"/>
          <w:szCs w:val="24"/>
        </w:rPr>
        <w:t>Blusun Group of Company, Multan</w:t>
      </w:r>
      <w:r w:rsidRPr="00CD471B">
        <w:rPr>
          <w:rFonts w:ascii="Arial" w:eastAsia="Times New Roman" w:hAnsi="Arial" w:cs="Arial"/>
          <w:sz w:val="24"/>
          <w:szCs w:val="24"/>
        </w:rPr>
        <w:t xml:space="preserve"> | Sep 2023 – Dec 2023</w:t>
      </w:r>
    </w:p>
    <w:p w:rsidR="00CD471B" w:rsidRPr="00CD471B" w:rsidRDefault="00CD471B" w:rsidP="00CD471B">
      <w:pPr>
        <w:numPr>
          <w:ilvl w:val="0"/>
          <w:numId w:val="3"/>
        </w:numPr>
        <w:spacing w:after="0" w:line="240" w:lineRule="auto"/>
        <w:rPr>
          <w:rFonts w:ascii="Arial" w:eastAsia="Times New Roman" w:hAnsi="Arial" w:cs="Arial"/>
          <w:sz w:val="24"/>
          <w:szCs w:val="24"/>
        </w:rPr>
      </w:pPr>
      <w:r w:rsidRPr="00CD471B">
        <w:rPr>
          <w:rFonts w:ascii="Arial" w:eastAsia="Times New Roman" w:hAnsi="Arial" w:cs="Arial"/>
          <w:sz w:val="24"/>
          <w:szCs w:val="24"/>
        </w:rPr>
        <w:t>Promoted agriculture pesticides and plant growth fertilizers.</w:t>
      </w:r>
    </w:p>
    <w:p w:rsidR="00CD471B" w:rsidRPr="00CD471B" w:rsidRDefault="00CD471B" w:rsidP="00CD471B">
      <w:pPr>
        <w:numPr>
          <w:ilvl w:val="0"/>
          <w:numId w:val="3"/>
        </w:numPr>
        <w:spacing w:after="0" w:line="240" w:lineRule="auto"/>
        <w:rPr>
          <w:rFonts w:ascii="Arial" w:eastAsia="Times New Roman" w:hAnsi="Arial" w:cs="Arial"/>
          <w:sz w:val="24"/>
          <w:szCs w:val="24"/>
        </w:rPr>
      </w:pPr>
      <w:r w:rsidRPr="00CD471B">
        <w:rPr>
          <w:rFonts w:ascii="Arial" w:eastAsia="Times New Roman" w:hAnsi="Arial" w:cs="Arial"/>
          <w:sz w:val="24"/>
          <w:szCs w:val="24"/>
        </w:rPr>
        <w:t>Guided customers on product selection and usage.</w:t>
      </w:r>
    </w:p>
    <w:p w:rsidR="00CD471B" w:rsidRPr="00CD471B" w:rsidRDefault="00CD471B" w:rsidP="00CD471B">
      <w:pPr>
        <w:numPr>
          <w:ilvl w:val="0"/>
          <w:numId w:val="3"/>
        </w:numPr>
        <w:spacing w:before="100" w:beforeAutospacing="1" w:after="100" w:afterAutospacing="1" w:line="240" w:lineRule="auto"/>
        <w:rPr>
          <w:rFonts w:ascii="Arial" w:eastAsia="Times New Roman" w:hAnsi="Arial" w:cs="Arial"/>
          <w:sz w:val="24"/>
          <w:szCs w:val="24"/>
        </w:rPr>
      </w:pPr>
      <w:r w:rsidRPr="00CD471B">
        <w:rPr>
          <w:rFonts w:ascii="Arial" w:eastAsia="Times New Roman" w:hAnsi="Arial" w:cs="Arial"/>
          <w:sz w:val="24"/>
          <w:szCs w:val="24"/>
        </w:rPr>
        <w:t>Contributed to sustainable farming practices to maximize crop yield.</w:t>
      </w:r>
    </w:p>
    <w:p w:rsidR="00CD471B" w:rsidRPr="00CD471B" w:rsidRDefault="00CD471B" w:rsidP="00CD471B">
      <w:pPr>
        <w:spacing w:after="0" w:line="240" w:lineRule="auto"/>
        <w:rPr>
          <w:rFonts w:ascii="Arial" w:eastAsia="Times New Roman" w:hAnsi="Arial" w:cs="Arial"/>
          <w:sz w:val="24"/>
          <w:szCs w:val="24"/>
        </w:rPr>
      </w:pPr>
      <w:r w:rsidRPr="00CD471B">
        <w:rPr>
          <w:rFonts w:ascii="Arial" w:eastAsia="Times New Roman" w:hAnsi="Arial" w:cs="Arial"/>
          <w:b/>
          <w:bCs/>
          <w:sz w:val="24"/>
          <w:szCs w:val="24"/>
        </w:rPr>
        <w:t>Assistant Manager (Internship</w:t>
      </w:r>
      <w:proofErr w:type="gramStart"/>
      <w:r w:rsidRPr="00CD471B">
        <w:rPr>
          <w:rFonts w:ascii="Arial" w:eastAsia="Times New Roman" w:hAnsi="Arial" w:cs="Arial"/>
          <w:b/>
          <w:bCs/>
          <w:sz w:val="24"/>
          <w:szCs w:val="24"/>
        </w:rPr>
        <w:t>)</w:t>
      </w:r>
      <w:proofErr w:type="gramEnd"/>
      <w:r w:rsidRPr="00CD471B">
        <w:rPr>
          <w:rFonts w:ascii="Arial" w:eastAsia="Times New Roman" w:hAnsi="Arial" w:cs="Arial"/>
          <w:sz w:val="24"/>
          <w:szCs w:val="24"/>
        </w:rPr>
        <w:br/>
      </w:r>
      <w:r w:rsidRPr="00CD471B">
        <w:rPr>
          <w:rFonts w:ascii="Arial" w:eastAsia="Times New Roman" w:hAnsi="Arial" w:cs="Arial"/>
          <w:iCs/>
          <w:sz w:val="24"/>
          <w:szCs w:val="24"/>
        </w:rPr>
        <w:t>Jamal Brothers Ltd, Islamabad</w:t>
      </w:r>
      <w:r w:rsidRPr="00CD471B">
        <w:rPr>
          <w:rFonts w:ascii="Arial" w:eastAsia="Times New Roman" w:hAnsi="Arial" w:cs="Arial"/>
          <w:sz w:val="24"/>
          <w:szCs w:val="24"/>
        </w:rPr>
        <w:t xml:space="preserve"> | Jun 2023 – Aug 2023</w:t>
      </w:r>
    </w:p>
    <w:p w:rsidR="00CD471B" w:rsidRPr="00CD471B" w:rsidRDefault="00CD471B" w:rsidP="00CD471B">
      <w:pPr>
        <w:numPr>
          <w:ilvl w:val="0"/>
          <w:numId w:val="4"/>
        </w:numPr>
        <w:spacing w:after="0" w:line="240" w:lineRule="auto"/>
        <w:rPr>
          <w:rFonts w:ascii="Arial" w:eastAsia="Times New Roman" w:hAnsi="Arial" w:cs="Arial"/>
          <w:sz w:val="24"/>
          <w:szCs w:val="24"/>
        </w:rPr>
      </w:pPr>
      <w:r w:rsidRPr="00CD471B">
        <w:rPr>
          <w:rFonts w:ascii="Arial" w:eastAsia="Times New Roman" w:hAnsi="Arial" w:cs="Arial"/>
          <w:sz w:val="24"/>
          <w:szCs w:val="24"/>
        </w:rPr>
        <w:t>Promoted printers and advised customers on selection.</w:t>
      </w:r>
    </w:p>
    <w:p w:rsidR="00CD471B" w:rsidRPr="00CD471B" w:rsidRDefault="00CD471B" w:rsidP="00CD471B">
      <w:pPr>
        <w:numPr>
          <w:ilvl w:val="0"/>
          <w:numId w:val="4"/>
        </w:numPr>
        <w:spacing w:after="0" w:line="240" w:lineRule="auto"/>
        <w:rPr>
          <w:rFonts w:ascii="Arial" w:eastAsia="Times New Roman" w:hAnsi="Arial" w:cs="Arial"/>
          <w:sz w:val="24"/>
          <w:szCs w:val="24"/>
        </w:rPr>
      </w:pPr>
      <w:r w:rsidRPr="00CD471B">
        <w:rPr>
          <w:rFonts w:ascii="Arial" w:eastAsia="Times New Roman" w:hAnsi="Arial" w:cs="Arial"/>
          <w:sz w:val="24"/>
          <w:szCs w:val="24"/>
        </w:rPr>
        <w:t>Provided detailed product information and after-sales support.</w:t>
      </w:r>
    </w:p>
    <w:p w:rsidR="00CD471B" w:rsidRDefault="00CD471B" w:rsidP="00CD471B">
      <w:pPr>
        <w:numPr>
          <w:ilvl w:val="0"/>
          <w:numId w:val="4"/>
        </w:numPr>
        <w:spacing w:before="100" w:beforeAutospacing="1" w:after="100" w:afterAutospacing="1" w:line="240" w:lineRule="auto"/>
        <w:rPr>
          <w:rFonts w:ascii="Arial" w:eastAsia="Times New Roman" w:hAnsi="Arial" w:cs="Arial"/>
          <w:sz w:val="24"/>
          <w:szCs w:val="24"/>
        </w:rPr>
      </w:pPr>
      <w:r w:rsidRPr="00CD471B">
        <w:rPr>
          <w:rFonts w:ascii="Arial" w:eastAsia="Times New Roman" w:hAnsi="Arial" w:cs="Arial"/>
          <w:sz w:val="24"/>
          <w:szCs w:val="24"/>
        </w:rPr>
        <w:t>Supported sales growth and enhanced customer satisfaction.</w:t>
      </w:r>
    </w:p>
    <w:p w:rsidR="00CD471B" w:rsidRPr="00CD471B" w:rsidRDefault="00CD471B" w:rsidP="00CD471B">
      <w:pPr>
        <w:spacing w:before="100" w:beforeAutospacing="1" w:after="100" w:afterAutospacing="1" w:line="240" w:lineRule="auto"/>
        <w:rPr>
          <w:rFonts w:ascii="Arial" w:eastAsia="Times New Roman" w:hAnsi="Arial" w:cs="Arial"/>
          <w:sz w:val="24"/>
          <w:szCs w:val="24"/>
        </w:rPr>
      </w:pPr>
      <w:r w:rsidRPr="00CD471B">
        <w:rPr>
          <w:rFonts w:ascii="Arial" w:eastAsia="Times New Roman" w:hAnsi="Arial" w:cs="Arial"/>
          <w:b/>
          <w:bCs/>
          <w:sz w:val="27"/>
          <w:szCs w:val="27"/>
        </w:rPr>
        <w:t>Education</w:t>
      </w:r>
    </w:p>
    <w:p w:rsidR="00CD471B" w:rsidRPr="00CD471B" w:rsidRDefault="00CD471B" w:rsidP="00CD471B">
      <w:pPr>
        <w:spacing w:before="100" w:beforeAutospacing="1" w:after="100" w:afterAutospacing="1" w:line="240" w:lineRule="auto"/>
        <w:rPr>
          <w:rFonts w:ascii="Arial" w:eastAsia="Times New Roman" w:hAnsi="Arial" w:cs="Arial"/>
          <w:sz w:val="24"/>
          <w:szCs w:val="24"/>
        </w:rPr>
      </w:pPr>
      <w:r w:rsidRPr="00CD471B">
        <w:rPr>
          <w:rFonts w:ascii="Arial" w:eastAsia="Times New Roman" w:hAnsi="Arial" w:cs="Arial"/>
          <w:b/>
          <w:bCs/>
          <w:sz w:val="24"/>
          <w:szCs w:val="24"/>
        </w:rPr>
        <w:t>Bachelor of Business Administration (Marketing</w:t>
      </w:r>
      <w:proofErr w:type="gramStart"/>
      <w:r w:rsidRPr="00CD471B">
        <w:rPr>
          <w:rFonts w:ascii="Arial" w:eastAsia="Times New Roman" w:hAnsi="Arial" w:cs="Arial"/>
          <w:b/>
          <w:bCs/>
          <w:sz w:val="24"/>
          <w:szCs w:val="24"/>
        </w:rPr>
        <w:t>)</w:t>
      </w:r>
      <w:proofErr w:type="gramEnd"/>
      <w:r w:rsidRPr="00CD471B">
        <w:rPr>
          <w:rFonts w:ascii="Arial" w:eastAsia="Times New Roman" w:hAnsi="Arial" w:cs="Arial"/>
          <w:sz w:val="24"/>
          <w:szCs w:val="24"/>
        </w:rPr>
        <w:br/>
        <w:t>Riphah International University, Islamabad | 2020 – 2024</w:t>
      </w:r>
    </w:p>
    <w:p w:rsidR="00CD471B" w:rsidRPr="00CD471B" w:rsidRDefault="00CD471B" w:rsidP="00CD471B">
      <w:pPr>
        <w:spacing w:before="100" w:beforeAutospacing="1" w:after="100" w:afterAutospacing="1" w:line="240" w:lineRule="auto"/>
        <w:rPr>
          <w:rFonts w:ascii="Arial" w:eastAsia="Times New Roman" w:hAnsi="Arial" w:cs="Arial"/>
          <w:sz w:val="24"/>
          <w:szCs w:val="24"/>
        </w:rPr>
      </w:pPr>
      <w:r w:rsidRPr="00CD471B">
        <w:rPr>
          <w:rFonts w:ascii="Arial" w:eastAsia="Times New Roman" w:hAnsi="Arial" w:cs="Arial"/>
          <w:b/>
          <w:bCs/>
          <w:sz w:val="24"/>
          <w:szCs w:val="24"/>
        </w:rPr>
        <w:lastRenderedPageBreak/>
        <w:t xml:space="preserve">Intermediate (General Science) </w:t>
      </w:r>
      <w:r w:rsidRPr="00CD471B">
        <w:rPr>
          <w:rFonts w:ascii="Arial" w:eastAsia="Times New Roman" w:hAnsi="Arial" w:cs="Arial"/>
          <w:sz w:val="24"/>
          <w:szCs w:val="24"/>
        </w:rPr>
        <w:br/>
        <w:t>Govt. Post Graduate College, Muzaffargarh | 2018 – 2020</w:t>
      </w:r>
    </w:p>
    <w:p w:rsidR="00CD471B" w:rsidRDefault="00CD471B" w:rsidP="00CD471B">
      <w:pPr>
        <w:spacing w:before="100" w:beforeAutospacing="1" w:after="100" w:afterAutospacing="1" w:line="240" w:lineRule="auto"/>
        <w:rPr>
          <w:rFonts w:ascii="Arial" w:eastAsia="Times New Roman" w:hAnsi="Arial" w:cs="Arial"/>
          <w:sz w:val="24"/>
          <w:szCs w:val="24"/>
        </w:rPr>
      </w:pPr>
      <w:r w:rsidRPr="00CD471B">
        <w:rPr>
          <w:rFonts w:ascii="Arial" w:eastAsia="Times New Roman" w:hAnsi="Arial" w:cs="Arial"/>
          <w:b/>
          <w:bCs/>
          <w:sz w:val="24"/>
          <w:szCs w:val="24"/>
        </w:rPr>
        <w:t xml:space="preserve">Secondary School (Science) </w:t>
      </w:r>
      <w:r>
        <w:rPr>
          <w:rFonts w:ascii="Arial" w:eastAsia="Times New Roman" w:hAnsi="Arial" w:cs="Arial"/>
          <w:sz w:val="24"/>
          <w:szCs w:val="24"/>
        </w:rPr>
        <w:br/>
        <w:t>Sardar Keurey khan Higher Secondary School,</w:t>
      </w:r>
      <w:r w:rsidRPr="00CD471B">
        <w:rPr>
          <w:rFonts w:ascii="Arial" w:eastAsia="Times New Roman" w:hAnsi="Arial" w:cs="Arial"/>
          <w:sz w:val="24"/>
          <w:szCs w:val="24"/>
        </w:rPr>
        <w:t xml:space="preserve"> Muzaffargarh | 2016 – 2018</w:t>
      </w:r>
    </w:p>
    <w:p w:rsidR="00CD471B" w:rsidRPr="00CD471B" w:rsidRDefault="00CD471B" w:rsidP="00CD471B">
      <w:pPr>
        <w:spacing w:after="0" w:line="240" w:lineRule="auto"/>
        <w:rPr>
          <w:rFonts w:ascii="Arial" w:eastAsia="Times New Roman" w:hAnsi="Arial" w:cs="Arial"/>
          <w:sz w:val="24"/>
          <w:szCs w:val="24"/>
        </w:rPr>
      </w:pPr>
      <w:r w:rsidRPr="00CD471B">
        <w:rPr>
          <w:rFonts w:ascii="Arial" w:eastAsia="Times New Roman" w:hAnsi="Arial" w:cs="Arial"/>
          <w:b/>
          <w:bCs/>
          <w:sz w:val="27"/>
          <w:szCs w:val="27"/>
        </w:rPr>
        <w:t>Certifications &amp; Training</w:t>
      </w:r>
    </w:p>
    <w:p w:rsidR="00CD471B" w:rsidRPr="00CD471B" w:rsidRDefault="00CD471B" w:rsidP="00CD471B">
      <w:pPr>
        <w:numPr>
          <w:ilvl w:val="0"/>
          <w:numId w:val="5"/>
        </w:numPr>
        <w:spacing w:after="0" w:line="240" w:lineRule="auto"/>
        <w:rPr>
          <w:rFonts w:ascii="Arial" w:eastAsia="Times New Roman" w:hAnsi="Arial" w:cs="Arial"/>
          <w:sz w:val="24"/>
          <w:szCs w:val="24"/>
        </w:rPr>
      </w:pPr>
      <w:r w:rsidRPr="00CD471B">
        <w:rPr>
          <w:rFonts w:ascii="Arial" w:eastAsia="Times New Roman" w:hAnsi="Arial" w:cs="Arial"/>
          <w:sz w:val="24"/>
          <w:szCs w:val="24"/>
        </w:rPr>
        <w:t>Business Ethics of Islam</w:t>
      </w:r>
    </w:p>
    <w:p w:rsidR="00CD471B" w:rsidRPr="00CD471B" w:rsidRDefault="00CD471B" w:rsidP="00CD471B">
      <w:pPr>
        <w:numPr>
          <w:ilvl w:val="0"/>
          <w:numId w:val="5"/>
        </w:numPr>
        <w:spacing w:after="0" w:line="240" w:lineRule="auto"/>
        <w:rPr>
          <w:rFonts w:ascii="Arial" w:eastAsia="Times New Roman" w:hAnsi="Arial" w:cs="Arial"/>
          <w:sz w:val="24"/>
          <w:szCs w:val="24"/>
        </w:rPr>
      </w:pPr>
      <w:r w:rsidRPr="00CD471B">
        <w:rPr>
          <w:rFonts w:ascii="Arial" w:eastAsia="Times New Roman" w:hAnsi="Arial" w:cs="Arial"/>
          <w:sz w:val="24"/>
          <w:szCs w:val="24"/>
        </w:rPr>
        <w:t>Understanding Research Method</w:t>
      </w:r>
    </w:p>
    <w:p w:rsidR="00CD471B" w:rsidRDefault="00CD471B" w:rsidP="00CD471B">
      <w:pPr>
        <w:numPr>
          <w:ilvl w:val="0"/>
          <w:numId w:val="5"/>
        </w:numPr>
        <w:spacing w:before="100" w:beforeAutospacing="1" w:after="100" w:afterAutospacing="1" w:line="240" w:lineRule="auto"/>
        <w:rPr>
          <w:rFonts w:ascii="Arial" w:eastAsia="Times New Roman" w:hAnsi="Arial" w:cs="Arial"/>
          <w:sz w:val="24"/>
          <w:szCs w:val="24"/>
        </w:rPr>
      </w:pPr>
      <w:r w:rsidRPr="00CD471B">
        <w:rPr>
          <w:rFonts w:ascii="Arial" w:eastAsia="Times New Roman" w:hAnsi="Arial" w:cs="Arial"/>
          <w:sz w:val="24"/>
          <w:szCs w:val="24"/>
        </w:rPr>
        <w:t>Community Work</w:t>
      </w:r>
    </w:p>
    <w:p w:rsidR="00CD471B" w:rsidRPr="00CD471B" w:rsidRDefault="00CD471B" w:rsidP="00CD471B">
      <w:pPr>
        <w:spacing w:after="0" w:line="240" w:lineRule="auto"/>
        <w:rPr>
          <w:rFonts w:ascii="Arial" w:eastAsia="Times New Roman" w:hAnsi="Arial" w:cs="Arial"/>
          <w:sz w:val="24"/>
          <w:szCs w:val="24"/>
        </w:rPr>
      </w:pPr>
      <w:r w:rsidRPr="00CD471B">
        <w:rPr>
          <w:rFonts w:ascii="Arial" w:eastAsia="Times New Roman" w:hAnsi="Arial" w:cs="Arial"/>
          <w:b/>
          <w:bCs/>
          <w:sz w:val="27"/>
          <w:szCs w:val="27"/>
        </w:rPr>
        <w:t>Community Involvement</w:t>
      </w:r>
    </w:p>
    <w:p w:rsidR="00CD471B" w:rsidRPr="00CD471B" w:rsidRDefault="00CD471B" w:rsidP="00CD471B">
      <w:pPr>
        <w:numPr>
          <w:ilvl w:val="0"/>
          <w:numId w:val="6"/>
        </w:numPr>
        <w:spacing w:after="0" w:line="240" w:lineRule="auto"/>
        <w:rPr>
          <w:rFonts w:ascii="Arial" w:eastAsia="Times New Roman" w:hAnsi="Arial" w:cs="Arial"/>
          <w:sz w:val="24"/>
          <w:szCs w:val="24"/>
        </w:rPr>
      </w:pPr>
      <w:r w:rsidRPr="00CD471B">
        <w:rPr>
          <w:rFonts w:ascii="Arial" w:eastAsia="Times New Roman" w:hAnsi="Arial" w:cs="Arial"/>
          <w:sz w:val="24"/>
          <w:szCs w:val="24"/>
        </w:rPr>
        <w:t>Community Work – Riphah International University</w:t>
      </w:r>
    </w:p>
    <w:p w:rsidR="00CD471B" w:rsidRDefault="00CD471B" w:rsidP="00CD471B">
      <w:pPr>
        <w:numPr>
          <w:ilvl w:val="0"/>
          <w:numId w:val="6"/>
        </w:numPr>
        <w:spacing w:before="100" w:beforeAutospacing="1" w:after="100" w:afterAutospacing="1" w:line="240" w:lineRule="auto"/>
        <w:rPr>
          <w:rFonts w:ascii="Arial" w:eastAsia="Times New Roman" w:hAnsi="Arial" w:cs="Arial"/>
          <w:sz w:val="24"/>
          <w:szCs w:val="24"/>
        </w:rPr>
      </w:pPr>
      <w:r w:rsidRPr="00CD471B">
        <w:rPr>
          <w:rFonts w:ascii="Arial" w:eastAsia="Times New Roman" w:hAnsi="Arial" w:cs="Arial"/>
          <w:sz w:val="24"/>
          <w:szCs w:val="24"/>
        </w:rPr>
        <w:t>Network for Human and Social Development (NHSD)</w:t>
      </w:r>
    </w:p>
    <w:p w:rsidR="00CD471B" w:rsidRPr="00CD471B" w:rsidRDefault="00CD471B" w:rsidP="00CD471B">
      <w:pPr>
        <w:spacing w:after="0" w:line="240" w:lineRule="auto"/>
        <w:rPr>
          <w:rFonts w:ascii="Arial" w:eastAsia="Times New Roman" w:hAnsi="Arial" w:cs="Arial"/>
          <w:sz w:val="24"/>
          <w:szCs w:val="24"/>
        </w:rPr>
      </w:pPr>
      <w:r w:rsidRPr="00CD471B">
        <w:rPr>
          <w:rFonts w:ascii="Arial" w:eastAsia="Times New Roman" w:hAnsi="Arial" w:cs="Arial"/>
          <w:b/>
          <w:bCs/>
          <w:sz w:val="27"/>
          <w:szCs w:val="27"/>
        </w:rPr>
        <w:t>Languages</w:t>
      </w:r>
    </w:p>
    <w:p w:rsidR="00CD471B" w:rsidRPr="00CD471B" w:rsidRDefault="00CD471B" w:rsidP="00CD471B">
      <w:pPr>
        <w:numPr>
          <w:ilvl w:val="0"/>
          <w:numId w:val="7"/>
        </w:numPr>
        <w:spacing w:after="0" w:line="240" w:lineRule="auto"/>
        <w:rPr>
          <w:rFonts w:ascii="Arial" w:eastAsia="Times New Roman" w:hAnsi="Arial" w:cs="Arial"/>
          <w:sz w:val="24"/>
          <w:szCs w:val="24"/>
        </w:rPr>
      </w:pPr>
      <w:r w:rsidRPr="00CD471B">
        <w:rPr>
          <w:rFonts w:ascii="Arial" w:eastAsia="Times New Roman" w:hAnsi="Arial" w:cs="Arial"/>
          <w:sz w:val="24"/>
          <w:szCs w:val="24"/>
        </w:rPr>
        <w:t>Urdu – Native/Bilingual</w:t>
      </w:r>
    </w:p>
    <w:p w:rsidR="00CD471B" w:rsidRPr="00CD471B" w:rsidRDefault="00CD471B" w:rsidP="00CD471B">
      <w:pPr>
        <w:numPr>
          <w:ilvl w:val="0"/>
          <w:numId w:val="7"/>
        </w:numPr>
        <w:spacing w:after="0" w:line="240" w:lineRule="auto"/>
        <w:rPr>
          <w:rFonts w:ascii="Arial" w:eastAsia="Times New Roman" w:hAnsi="Arial" w:cs="Arial"/>
          <w:sz w:val="24"/>
          <w:szCs w:val="24"/>
        </w:rPr>
      </w:pPr>
      <w:proofErr w:type="spellStart"/>
      <w:r w:rsidRPr="00CD471B">
        <w:rPr>
          <w:rFonts w:ascii="Arial" w:eastAsia="Times New Roman" w:hAnsi="Arial" w:cs="Arial"/>
          <w:sz w:val="24"/>
          <w:szCs w:val="24"/>
        </w:rPr>
        <w:t>Saraiki</w:t>
      </w:r>
      <w:proofErr w:type="spellEnd"/>
      <w:r w:rsidRPr="00CD471B">
        <w:rPr>
          <w:rFonts w:ascii="Arial" w:eastAsia="Times New Roman" w:hAnsi="Arial" w:cs="Arial"/>
          <w:sz w:val="24"/>
          <w:szCs w:val="24"/>
        </w:rPr>
        <w:t xml:space="preserve"> – Mother Tongue</w:t>
      </w:r>
    </w:p>
    <w:p w:rsidR="00CD471B" w:rsidRDefault="00CD471B" w:rsidP="00CD471B">
      <w:pPr>
        <w:numPr>
          <w:ilvl w:val="0"/>
          <w:numId w:val="7"/>
        </w:numPr>
        <w:spacing w:before="100" w:beforeAutospacing="1" w:after="100" w:afterAutospacing="1" w:line="240" w:lineRule="auto"/>
        <w:rPr>
          <w:rFonts w:ascii="Arial" w:eastAsia="Times New Roman" w:hAnsi="Arial" w:cs="Arial"/>
          <w:sz w:val="24"/>
          <w:szCs w:val="24"/>
        </w:rPr>
      </w:pPr>
      <w:r w:rsidRPr="00CD471B">
        <w:rPr>
          <w:rFonts w:ascii="Arial" w:eastAsia="Times New Roman" w:hAnsi="Arial" w:cs="Arial"/>
          <w:sz w:val="24"/>
          <w:szCs w:val="24"/>
        </w:rPr>
        <w:t>En</w:t>
      </w:r>
      <w:r>
        <w:rPr>
          <w:rFonts w:ascii="Arial" w:eastAsia="Times New Roman" w:hAnsi="Arial" w:cs="Arial"/>
          <w:sz w:val="24"/>
          <w:szCs w:val="24"/>
        </w:rPr>
        <w:t>glish – Professional Proficiency</w:t>
      </w:r>
    </w:p>
    <w:p w:rsidR="00CD471B" w:rsidRPr="00CD471B" w:rsidRDefault="00CD471B" w:rsidP="00CD471B">
      <w:pPr>
        <w:spacing w:after="0" w:line="240" w:lineRule="auto"/>
        <w:rPr>
          <w:rFonts w:ascii="Arial" w:eastAsia="Times New Roman" w:hAnsi="Arial" w:cs="Arial"/>
          <w:sz w:val="24"/>
          <w:szCs w:val="24"/>
        </w:rPr>
      </w:pPr>
      <w:r w:rsidRPr="00CD471B">
        <w:rPr>
          <w:rFonts w:ascii="Arial" w:eastAsia="Times New Roman" w:hAnsi="Arial" w:cs="Arial"/>
          <w:b/>
          <w:bCs/>
          <w:sz w:val="27"/>
          <w:szCs w:val="27"/>
        </w:rPr>
        <w:t>Interests</w:t>
      </w:r>
    </w:p>
    <w:p w:rsidR="00CD471B" w:rsidRPr="00CD471B" w:rsidRDefault="00CD471B" w:rsidP="00CD471B">
      <w:pPr>
        <w:numPr>
          <w:ilvl w:val="0"/>
          <w:numId w:val="8"/>
        </w:numPr>
        <w:spacing w:after="0" w:line="240" w:lineRule="auto"/>
        <w:rPr>
          <w:rFonts w:ascii="Arial" w:eastAsia="Times New Roman" w:hAnsi="Arial" w:cs="Arial"/>
          <w:sz w:val="24"/>
          <w:szCs w:val="24"/>
        </w:rPr>
      </w:pPr>
      <w:r w:rsidRPr="00CD471B">
        <w:rPr>
          <w:rFonts w:ascii="Arial" w:eastAsia="Times New Roman" w:hAnsi="Arial" w:cs="Arial"/>
          <w:sz w:val="24"/>
          <w:szCs w:val="24"/>
        </w:rPr>
        <w:t>Reading Research Papers</w:t>
      </w:r>
    </w:p>
    <w:p w:rsidR="00CD471B" w:rsidRPr="00CD471B" w:rsidRDefault="00CD471B" w:rsidP="00CD471B">
      <w:pPr>
        <w:numPr>
          <w:ilvl w:val="0"/>
          <w:numId w:val="8"/>
        </w:numPr>
        <w:spacing w:after="0" w:line="240" w:lineRule="auto"/>
        <w:rPr>
          <w:rFonts w:ascii="Arial" w:eastAsia="Times New Roman" w:hAnsi="Arial" w:cs="Arial"/>
          <w:sz w:val="24"/>
          <w:szCs w:val="24"/>
        </w:rPr>
      </w:pPr>
      <w:r w:rsidRPr="00CD471B">
        <w:rPr>
          <w:rFonts w:ascii="Arial" w:eastAsia="Times New Roman" w:hAnsi="Arial" w:cs="Arial"/>
          <w:sz w:val="24"/>
          <w:szCs w:val="24"/>
        </w:rPr>
        <w:t>Digital Marketing &amp; Social Media Engagement</w:t>
      </w:r>
    </w:p>
    <w:p w:rsidR="00CD471B" w:rsidRPr="00CD471B" w:rsidRDefault="00CD471B" w:rsidP="00CD471B">
      <w:pPr>
        <w:numPr>
          <w:ilvl w:val="0"/>
          <w:numId w:val="8"/>
        </w:numPr>
        <w:spacing w:after="0" w:line="240" w:lineRule="auto"/>
        <w:rPr>
          <w:rFonts w:ascii="Arial" w:eastAsia="Times New Roman" w:hAnsi="Arial" w:cs="Arial"/>
          <w:sz w:val="24"/>
          <w:szCs w:val="24"/>
        </w:rPr>
      </w:pPr>
      <w:r w:rsidRPr="00CD471B">
        <w:rPr>
          <w:rFonts w:ascii="Arial" w:eastAsia="Times New Roman" w:hAnsi="Arial" w:cs="Arial"/>
          <w:sz w:val="24"/>
          <w:szCs w:val="24"/>
        </w:rPr>
        <w:t>Strategic Planning &amp; Brand Development</w:t>
      </w:r>
    </w:p>
    <w:p w:rsidR="00CD471B" w:rsidRDefault="00CD471B" w:rsidP="00CD471B">
      <w:pPr>
        <w:numPr>
          <w:ilvl w:val="0"/>
          <w:numId w:val="8"/>
        </w:numPr>
        <w:spacing w:after="0" w:line="240" w:lineRule="auto"/>
        <w:rPr>
          <w:rFonts w:ascii="Arial" w:eastAsia="Times New Roman" w:hAnsi="Arial" w:cs="Arial"/>
          <w:sz w:val="24"/>
          <w:szCs w:val="24"/>
        </w:rPr>
      </w:pPr>
      <w:r w:rsidRPr="00CD471B">
        <w:rPr>
          <w:rFonts w:ascii="Arial" w:eastAsia="Times New Roman" w:hAnsi="Arial" w:cs="Arial"/>
          <w:sz w:val="24"/>
          <w:szCs w:val="24"/>
        </w:rPr>
        <w:t>Learning &amp; Professional Growth</w:t>
      </w:r>
    </w:p>
    <w:p w:rsidR="00CD471B" w:rsidRDefault="00CD471B" w:rsidP="00CD471B">
      <w:pPr>
        <w:spacing w:after="0" w:line="240" w:lineRule="auto"/>
        <w:rPr>
          <w:rFonts w:ascii="Arial" w:eastAsia="Times New Roman" w:hAnsi="Arial" w:cs="Arial"/>
          <w:sz w:val="24"/>
          <w:szCs w:val="24"/>
        </w:rPr>
      </w:pPr>
    </w:p>
    <w:p w:rsidR="006662AC" w:rsidRPr="00CD471B" w:rsidRDefault="006662AC">
      <w:pPr>
        <w:rPr>
          <w:rFonts w:ascii="Arial" w:hAnsi="Arial" w:cs="Arial"/>
        </w:rPr>
      </w:pPr>
    </w:p>
    <w:sectPr w:rsidR="006662AC" w:rsidRPr="00CD471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178" w:rsidRDefault="00622178" w:rsidP="00CD471B">
      <w:pPr>
        <w:spacing w:after="0" w:line="240" w:lineRule="auto"/>
      </w:pPr>
      <w:r>
        <w:separator/>
      </w:r>
    </w:p>
  </w:endnote>
  <w:endnote w:type="continuationSeparator" w:id="0">
    <w:p w:rsidR="00622178" w:rsidRDefault="00622178" w:rsidP="00CD4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178" w:rsidRDefault="00622178" w:rsidP="00CD471B">
      <w:pPr>
        <w:spacing w:after="0" w:line="240" w:lineRule="auto"/>
      </w:pPr>
      <w:r>
        <w:separator/>
      </w:r>
    </w:p>
  </w:footnote>
  <w:footnote w:type="continuationSeparator" w:id="0">
    <w:p w:rsidR="00622178" w:rsidRDefault="00622178" w:rsidP="00CD47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71675"/>
    <w:multiLevelType w:val="multilevel"/>
    <w:tmpl w:val="7354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8F6CF5"/>
    <w:multiLevelType w:val="multilevel"/>
    <w:tmpl w:val="85C6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99404A"/>
    <w:multiLevelType w:val="multilevel"/>
    <w:tmpl w:val="539A9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C67C7B"/>
    <w:multiLevelType w:val="multilevel"/>
    <w:tmpl w:val="8548C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E732A5"/>
    <w:multiLevelType w:val="multilevel"/>
    <w:tmpl w:val="444ED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8A349A"/>
    <w:multiLevelType w:val="multilevel"/>
    <w:tmpl w:val="530A3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A76EC9"/>
    <w:multiLevelType w:val="multilevel"/>
    <w:tmpl w:val="A7C4B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595F70"/>
    <w:multiLevelType w:val="multilevel"/>
    <w:tmpl w:val="45403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2"/>
  </w:num>
  <w:num w:numId="4">
    <w:abstractNumId w:val="4"/>
  </w:num>
  <w:num w:numId="5">
    <w:abstractNumId w:val="7"/>
  </w:num>
  <w:num w:numId="6">
    <w:abstractNumId w:val="6"/>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E3F"/>
    <w:rsid w:val="00622178"/>
    <w:rsid w:val="006662AC"/>
    <w:rsid w:val="00CD471B"/>
    <w:rsid w:val="00E01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1841C8-F278-42B5-A865-70428AC64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D471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CD471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71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CD471B"/>
    <w:rPr>
      <w:rFonts w:ascii="Times New Roman" w:eastAsia="Times New Roman" w:hAnsi="Times New Roman" w:cs="Times New Roman"/>
      <w:b/>
      <w:bCs/>
      <w:sz w:val="27"/>
      <w:szCs w:val="27"/>
    </w:rPr>
  </w:style>
  <w:style w:type="character" w:styleId="Strong">
    <w:name w:val="Strong"/>
    <w:basedOn w:val="DefaultParagraphFont"/>
    <w:uiPriority w:val="22"/>
    <w:qFormat/>
    <w:rsid w:val="00CD471B"/>
    <w:rPr>
      <w:b/>
      <w:bCs/>
    </w:rPr>
  </w:style>
  <w:style w:type="paragraph" w:styleId="NormalWeb">
    <w:name w:val="Normal (Web)"/>
    <w:basedOn w:val="Normal"/>
    <w:uiPriority w:val="99"/>
    <w:semiHidden/>
    <w:unhideWhenUsed/>
    <w:rsid w:val="00CD471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D471B"/>
    <w:rPr>
      <w:i/>
      <w:iCs/>
    </w:rPr>
  </w:style>
  <w:style w:type="paragraph" w:styleId="Header">
    <w:name w:val="header"/>
    <w:basedOn w:val="Normal"/>
    <w:link w:val="HeaderChar"/>
    <w:uiPriority w:val="99"/>
    <w:unhideWhenUsed/>
    <w:rsid w:val="00CD47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471B"/>
  </w:style>
  <w:style w:type="paragraph" w:styleId="Footer">
    <w:name w:val="footer"/>
    <w:basedOn w:val="Normal"/>
    <w:link w:val="FooterChar"/>
    <w:uiPriority w:val="99"/>
    <w:unhideWhenUsed/>
    <w:rsid w:val="00CD47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471B"/>
  </w:style>
  <w:style w:type="character" w:styleId="Hyperlink">
    <w:name w:val="Hyperlink"/>
    <w:basedOn w:val="DefaultParagraphFont"/>
    <w:uiPriority w:val="99"/>
    <w:unhideWhenUsed/>
    <w:rsid w:val="00CD47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17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sifhussain508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2AF95-F877-42F2-A757-75C3B3485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334</Words>
  <Characters>1909</Characters>
  <Application>Microsoft Office Word</Application>
  <DocSecurity>0</DocSecurity>
  <Lines>15</Lines>
  <Paragraphs>4</Paragraphs>
  <ScaleCrop>false</ScaleCrop>
  <Company/>
  <LinksUpToDate>false</LinksUpToDate>
  <CharactersWithSpaces>2239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2025-09-24T16:15:00Z</dcterms:created>
  <dcterms:modified xsi:type="dcterms:W3CDTF">2025-09-24T16:31:00Z</dcterms:modified>
</cp:coreProperties>
</file>