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0FD05" w14:textId="77777777" w:rsidR="00C702C5" w:rsidRPr="00C702C5" w:rsidRDefault="00C702C5" w:rsidP="00CA5684">
      <w:pPr>
        <w:pStyle w:val="Heading1"/>
        <w:spacing w:before="0" w:line="20" w:lineRule="atLeast"/>
        <w:jc w:val="center"/>
        <w:rPr>
          <w:sz w:val="32"/>
          <w:szCs w:val="40"/>
        </w:rPr>
      </w:pPr>
      <w:r w:rsidRPr="00C702C5">
        <w:rPr>
          <w:sz w:val="32"/>
          <w:szCs w:val="40"/>
        </w:rPr>
        <w:t>Curriculum Vitae</w:t>
      </w:r>
    </w:p>
    <w:p w14:paraId="5C6790F7" w14:textId="77777777" w:rsidR="00C702C5" w:rsidRPr="00C702C5" w:rsidRDefault="00C702C5" w:rsidP="00CA5684">
      <w:pPr>
        <w:pStyle w:val="Heading2"/>
        <w:spacing w:line="20" w:lineRule="atLeast"/>
        <w:jc w:val="center"/>
        <w:rPr>
          <w:b/>
          <w:bCs/>
          <w:sz w:val="32"/>
          <w:szCs w:val="32"/>
        </w:rPr>
      </w:pPr>
      <w:r w:rsidRPr="00C702C5">
        <w:rPr>
          <w:b/>
          <w:bCs/>
          <w:sz w:val="32"/>
          <w:szCs w:val="32"/>
        </w:rPr>
        <w:t>Saba Khaliq</w:t>
      </w:r>
    </w:p>
    <w:p w14:paraId="794FDC03" w14:textId="77777777" w:rsidR="006C6FC8" w:rsidRPr="00C702C5" w:rsidRDefault="006C6FC8" w:rsidP="00CA5684">
      <w:pPr>
        <w:pStyle w:val="Heading2"/>
        <w:spacing w:line="20" w:lineRule="atLeast"/>
        <w:jc w:val="center"/>
      </w:pPr>
      <w:r w:rsidRPr="00C702C5">
        <w:t xml:space="preserve">Cell No: </w:t>
      </w:r>
      <w:r w:rsidRPr="00C702C5">
        <w:rPr>
          <w:color w:val="auto"/>
        </w:rPr>
        <w:t>+923319981591</w:t>
      </w:r>
    </w:p>
    <w:p w14:paraId="07B86225" w14:textId="143A2DC6" w:rsidR="006C6FC8" w:rsidRPr="00C702C5" w:rsidRDefault="006C6FC8" w:rsidP="00CA5684">
      <w:pPr>
        <w:pStyle w:val="Heading2"/>
        <w:spacing w:line="20" w:lineRule="atLeast"/>
        <w:jc w:val="center"/>
        <w:rPr>
          <w:color w:val="auto"/>
        </w:rPr>
      </w:pPr>
      <w:r w:rsidRPr="00C702C5">
        <w:t xml:space="preserve">Email Address: </w:t>
      </w:r>
      <w:hyperlink r:id="rId8" w:history="1">
        <w:r w:rsidR="007A574C" w:rsidRPr="003378C4">
          <w:rPr>
            <w:rStyle w:val="Hyperlink"/>
          </w:rPr>
          <w:t>khwajasabaa@gmail.com</w:t>
        </w:r>
      </w:hyperlink>
    </w:p>
    <w:p w14:paraId="27E456E4" w14:textId="77777777" w:rsidR="006038D5" w:rsidRDefault="006038D5" w:rsidP="006038D5">
      <w:pPr>
        <w:pStyle w:val="Heading1"/>
      </w:pPr>
      <w:r>
        <w:t>Academic Qualification</w:t>
      </w:r>
    </w:p>
    <w:p w14:paraId="7EF0878B" w14:textId="7ED8E3A1" w:rsidR="007F1214" w:rsidRDefault="0071203E" w:rsidP="003D1E06">
      <w:pPr>
        <w:pStyle w:val="Heading2"/>
      </w:pPr>
      <w:r>
        <w:t>MS</w:t>
      </w:r>
      <w:r w:rsidRPr="007F1214">
        <w:t xml:space="preserve"> </w:t>
      </w:r>
      <w:r w:rsidRPr="00913AC6">
        <w:t xml:space="preserve">English Literature, </w:t>
      </w:r>
      <w:bookmarkStart w:id="0" w:name="_Hlk155090710"/>
      <w:r>
        <w:t xml:space="preserve">International Islamic </w:t>
      </w:r>
      <w:r w:rsidRPr="00913AC6">
        <w:t>University</w:t>
      </w:r>
      <w:r>
        <w:t>, Islamabad</w:t>
      </w:r>
    </w:p>
    <w:bookmarkEnd w:id="0"/>
    <w:p w14:paraId="5056CB65" w14:textId="1F365FF0" w:rsidR="007F1214" w:rsidRDefault="007F1214" w:rsidP="007F1214">
      <w:r>
        <w:t>2022</w:t>
      </w:r>
      <w:r w:rsidR="00DA4F4E">
        <w:t xml:space="preserve"> - </w:t>
      </w:r>
      <w:r w:rsidR="007745A3">
        <w:t>2025</w:t>
      </w:r>
    </w:p>
    <w:p w14:paraId="6261ACA6" w14:textId="6391347D" w:rsidR="007F1214" w:rsidRPr="007F1214" w:rsidRDefault="007F1214" w:rsidP="007F1214">
      <w:r>
        <w:t>Secured 3.</w:t>
      </w:r>
      <w:r w:rsidR="006D785A">
        <w:t>75</w:t>
      </w:r>
      <w:r>
        <w:t xml:space="preserve"> </w:t>
      </w:r>
      <w:r w:rsidR="006D785A">
        <w:t>C</w:t>
      </w:r>
      <w:r>
        <w:t xml:space="preserve">GPA in </w:t>
      </w:r>
      <w:r w:rsidR="006D785A">
        <w:t>the first two semesters</w:t>
      </w:r>
      <w:r>
        <w:t>.</w:t>
      </w:r>
      <w:r w:rsidR="007745A3">
        <w:t xml:space="preserve"> Awaiting the procurement of my transcript. </w:t>
      </w:r>
    </w:p>
    <w:p w14:paraId="71F590B4" w14:textId="12781D14" w:rsidR="003D1E06" w:rsidRPr="00913AC6" w:rsidRDefault="003D1E06" w:rsidP="003D1E06">
      <w:pPr>
        <w:pStyle w:val="Heading2"/>
      </w:pPr>
      <w:r w:rsidRPr="00913AC6">
        <w:t xml:space="preserve">BS </w:t>
      </w:r>
      <w:r w:rsidR="007826C4" w:rsidRPr="00913AC6">
        <w:t xml:space="preserve">English Literature, University </w:t>
      </w:r>
      <w:r w:rsidR="007826C4">
        <w:t>o</w:t>
      </w:r>
      <w:r w:rsidR="007826C4" w:rsidRPr="00913AC6">
        <w:t xml:space="preserve">f </w:t>
      </w:r>
      <w:r w:rsidR="007826C4">
        <w:t>t</w:t>
      </w:r>
      <w:r w:rsidR="007826C4" w:rsidRPr="00913AC6">
        <w:t>he Punjab, Lahore</w:t>
      </w:r>
    </w:p>
    <w:p w14:paraId="74BD47F1" w14:textId="6A3ED187" w:rsidR="003D1E06" w:rsidRDefault="003D1E06" w:rsidP="003D1E06">
      <w:r>
        <w:t xml:space="preserve">2017 </w:t>
      </w:r>
      <w:r w:rsidR="00DA4F4E">
        <w:t>-</w:t>
      </w:r>
      <w:r>
        <w:t xml:space="preserve"> 2021</w:t>
      </w:r>
    </w:p>
    <w:p w14:paraId="38F389AD" w14:textId="3F055158" w:rsidR="003D1E06" w:rsidRDefault="003D1E06" w:rsidP="003D1E06">
      <w:pPr>
        <w:spacing w:line="228" w:lineRule="auto"/>
        <w:ind w:right="187"/>
        <w:jc w:val="both"/>
      </w:pPr>
      <w:r>
        <w:t xml:space="preserve">Gold medalist with 3.86 CGPA. </w:t>
      </w:r>
    </w:p>
    <w:p w14:paraId="59DD7B1D" w14:textId="1EDFC8B2" w:rsidR="003D1E06" w:rsidRPr="00E8062A" w:rsidRDefault="003D1E06" w:rsidP="003D1E06">
      <w:pPr>
        <w:pStyle w:val="Heading2"/>
      </w:pPr>
      <w:r>
        <w:t xml:space="preserve">FA, </w:t>
      </w:r>
      <w:r w:rsidR="00A35CF4">
        <w:t>Islamabad Model College f</w:t>
      </w:r>
      <w:r w:rsidR="00A35CF4" w:rsidRPr="00E8062A">
        <w:t>or Girls, F-7/2</w:t>
      </w:r>
      <w:r w:rsidR="00A35CF4">
        <w:t>, Islamabad</w:t>
      </w:r>
    </w:p>
    <w:p w14:paraId="20C8F72E" w14:textId="0BC3F9B4" w:rsidR="003D1E06" w:rsidRDefault="003D1E06" w:rsidP="003D1E06">
      <w:r>
        <w:t>2015 - 2017</w:t>
      </w:r>
    </w:p>
    <w:p w14:paraId="1AF23B66" w14:textId="23B58893" w:rsidR="003D1E06" w:rsidRDefault="003D1E06" w:rsidP="003D1E06">
      <w:r>
        <w:t xml:space="preserve">Overall </w:t>
      </w:r>
      <w:r w:rsidRPr="00913AC6">
        <w:t>3rd position</w:t>
      </w:r>
      <w:r>
        <w:t xml:space="preserve"> and won a bronze medal</w:t>
      </w:r>
      <w:r w:rsidRPr="00913AC6">
        <w:t xml:space="preserve"> in the </w:t>
      </w:r>
      <w:r w:rsidR="00763076">
        <w:t xml:space="preserve">FBISE </w:t>
      </w:r>
      <w:r w:rsidRPr="00913AC6">
        <w:t>annual examination in Humanities group.</w:t>
      </w:r>
    </w:p>
    <w:p w14:paraId="7DE638D9" w14:textId="00E5055B" w:rsidR="006038D5" w:rsidRDefault="00457B54" w:rsidP="006038D5">
      <w:pPr>
        <w:pStyle w:val="Heading2"/>
      </w:pPr>
      <w:r w:rsidRPr="00E8062A">
        <w:t>Matriculation, Siddeeq Public School</w:t>
      </w:r>
      <w:r>
        <w:t>, Rawalpindi</w:t>
      </w:r>
    </w:p>
    <w:p w14:paraId="041FDCBD" w14:textId="2CF1E15B" w:rsidR="006038D5" w:rsidRPr="00E8062A" w:rsidRDefault="006038D5" w:rsidP="006038D5">
      <w:r>
        <w:t>2015</w:t>
      </w:r>
    </w:p>
    <w:p w14:paraId="428D9A4E" w14:textId="31E79E0D" w:rsidR="006038D5" w:rsidRPr="00E40FD9" w:rsidRDefault="007F1214" w:rsidP="00E40FD9">
      <w:pPr>
        <w:spacing w:line="218" w:lineRule="auto"/>
        <w:ind w:right="187"/>
        <w:jc w:val="both"/>
      </w:pPr>
      <w:r>
        <w:t xml:space="preserve">Secured </w:t>
      </w:r>
      <w:r w:rsidR="006038D5" w:rsidRPr="00913AC6">
        <w:t xml:space="preserve">92% in </w:t>
      </w:r>
      <w:r>
        <w:t>S</w:t>
      </w:r>
      <w:r w:rsidR="006038D5" w:rsidRPr="00913AC6">
        <w:t>cience group.</w:t>
      </w:r>
    </w:p>
    <w:p w14:paraId="7E4BF755" w14:textId="77777777" w:rsidR="006038D5" w:rsidRPr="00B956CC" w:rsidRDefault="006038D5" w:rsidP="006038D5">
      <w:pPr>
        <w:pStyle w:val="Heading1"/>
      </w:pPr>
      <w:r w:rsidRPr="00B956CC">
        <w:t xml:space="preserve">BS Thesis/Project Topic </w:t>
      </w:r>
    </w:p>
    <w:p w14:paraId="58045AC1" w14:textId="0360D6D3" w:rsidR="003D17C5" w:rsidRPr="007F1214" w:rsidRDefault="006038D5" w:rsidP="007F5F7D">
      <w:pPr>
        <w:rPr>
          <w:i/>
        </w:rPr>
      </w:pPr>
      <w:r>
        <w:t xml:space="preserve">Discipline and Truth – A Foucauldian Analysis of Uzma Aslam Khan’s novel, </w:t>
      </w:r>
      <w:r w:rsidRPr="007F1214">
        <w:rPr>
          <w:i/>
        </w:rPr>
        <w:t>The Miraculous True History of Nomi Ali</w:t>
      </w:r>
    </w:p>
    <w:p w14:paraId="24396029" w14:textId="76DBA775" w:rsidR="003D17C5" w:rsidRDefault="003D17C5" w:rsidP="003D17C5">
      <w:pPr>
        <w:pStyle w:val="Heading1"/>
      </w:pPr>
      <w:r>
        <w:t xml:space="preserve">Experience </w:t>
      </w:r>
    </w:p>
    <w:p w14:paraId="6F3039CB" w14:textId="3A1A764E" w:rsidR="003D17C5" w:rsidRDefault="003D17C5" w:rsidP="003D17C5">
      <w:pPr>
        <w:pStyle w:val="Heading2"/>
        <w:rPr>
          <w:b/>
          <w:bCs/>
        </w:rPr>
      </w:pPr>
      <w:r w:rsidRPr="00027133">
        <w:rPr>
          <w:b/>
          <w:bCs/>
        </w:rPr>
        <w:t xml:space="preserve">Teaching Experience </w:t>
      </w:r>
    </w:p>
    <w:p w14:paraId="368ED882" w14:textId="03BB3627" w:rsidR="00746CAC" w:rsidRDefault="00746CAC" w:rsidP="00233BAF">
      <w:pPr>
        <w:pStyle w:val="Heading2"/>
      </w:pPr>
      <w:r>
        <w:t xml:space="preserve">Visiting </w:t>
      </w:r>
      <w:r w:rsidR="008B545D">
        <w:t>L</w:t>
      </w:r>
      <w:r>
        <w:t xml:space="preserve">ecturer – </w:t>
      </w:r>
      <w:r w:rsidRPr="00746CAC">
        <w:t>International Islamic University, Islamabad</w:t>
      </w:r>
    </w:p>
    <w:p w14:paraId="3E262A1F" w14:textId="3930F701" w:rsidR="004B7294" w:rsidRDefault="00525EA6" w:rsidP="00746CAC">
      <w:r>
        <w:t xml:space="preserve">February 2025 – June 2025 </w:t>
      </w:r>
    </w:p>
    <w:p w14:paraId="2680B343" w14:textId="637079D1" w:rsidR="00525EA6" w:rsidRDefault="00525EA6" w:rsidP="00746CAC">
      <w:r>
        <w:t>Taught the course, Modern Poetry, to a batch of BS English students.</w:t>
      </w:r>
    </w:p>
    <w:p w14:paraId="03A1C081" w14:textId="6F3ACF0D" w:rsidR="000A6C5D" w:rsidRDefault="00186791" w:rsidP="00746CAC">
      <w:r>
        <w:t xml:space="preserve">September 2024 – </w:t>
      </w:r>
      <w:r w:rsidR="00202198">
        <w:t>January 2025</w:t>
      </w:r>
      <w:r>
        <w:t xml:space="preserve"> </w:t>
      </w:r>
    </w:p>
    <w:p w14:paraId="52F2E26E" w14:textId="2FA6A118" w:rsidR="00186791" w:rsidRDefault="00202198" w:rsidP="00746CAC">
      <w:r>
        <w:t>Taught</w:t>
      </w:r>
      <w:r w:rsidR="00186791">
        <w:t xml:space="preserve"> the course, Novel 1700-1900, to a batch of BS English students.</w:t>
      </w:r>
    </w:p>
    <w:p w14:paraId="64B9882F" w14:textId="79F6943C" w:rsidR="005B488C" w:rsidRDefault="005B488C" w:rsidP="00746CAC">
      <w:r>
        <w:t>February 2024 – June 2024</w:t>
      </w:r>
    </w:p>
    <w:p w14:paraId="70843AB9" w14:textId="18BD023D" w:rsidR="00F711AC" w:rsidRDefault="00202198" w:rsidP="00746CAC">
      <w:r>
        <w:t>T</w:t>
      </w:r>
      <w:r w:rsidR="005B488C">
        <w:t xml:space="preserve">aught </w:t>
      </w:r>
      <w:r w:rsidR="00483266">
        <w:t>the</w:t>
      </w:r>
      <w:r w:rsidR="005B488C">
        <w:t xml:space="preserve"> course</w:t>
      </w:r>
      <w:r w:rsidR="00483266">
        <w:t>, Literary Criticism,</w:t>
      </w:r>
      <w:r w:rsidR="005B488C">
        <w:t xml:space="preserve"> to a batch of </w:t>
      </w:r>
      <w:r w:rsidR="00483266">
        <w:t xml:space="preserve">BS English </w:t>
      </w:r>
      <w:r w:rsidR="005B488C">
        <w:t>students</w:t>
      </w:r>
      <w:r w:rsidR="00483266">
        <w:t>.</w:t>
      </w:r>
    </w:p>
    <w:p w14:paraId="46306AE6" w14:textId="06832738" w:rsidR="00746CAC" w:rsidRDefault="00746CAC" w:rsidP="00746CAC">
      <w:r>
        <w:t>September 2023 – January 2024</w:t>
      </w:r>
    </w:p>
    <w:p w14:paraId="2E6113F0" w14:textId="1BC427CE" w:rsidR="00746CAC" w:rsidRPr="00746CAC" w:rsidRDefault="00202198" w:rsidP="00746CAC">
      <w:r>
        <w:t>T</w:t>
      </w:r>
      <w:r w:rsidR="00746CAC">
        <w:t xml:space="preserve">aught </w:t>
      </w:r>
      <w:r w:rsidR="00483266">
        <w:t>the</w:t>
      </w:r>
      <w:r w:rsidR="00746CAC">
        <w:t xml:space="preserve"> course</w:t>
      </w:r>
      <w:r w:rsidR="00483266">
        <w:t xml:space="preserve">, </w:t>
      </w:r>
      <w:r w:rsidR="00746CAC">
        <w:t>Functional English II</w:t>
      </w:r>
      <w:r w:rsidR="00483266">
        <w:t>,</w:t>
      </w:r>
      <w:r w:rsidR="00746CAC">
        <w:t xml:space="preserve"> </w:t>
      </w:r>
      <w:r w:rsidR="00950323">
        <w:t xml:space="preserve">to a batch of undergraduate mathematics students. </w:t>
      </w:r>
    </w:p>
    <w:p w14:paraId="24AFABED" w14:textId="3591C6FC" w:rsidR="00233BAF" w:rsidRDefault="00233BAF" w:rsidP="00233BAF">
      <w:pPr>
        <w:pStyle w:val="Heading2"/>
      </w:pPr>
      <w:r>
        <w:lastRenderedPageBreak/>
        <w:t xml:space="preserve">HSSC English Compulsory </w:t>
      </w:r>
      <w:r w:rsidR="00DE7568">
        <w:t>T</w:t>
      </w:r>
      <w:r>
        <w:t>eacher</w:t>
      </w:r>
      <w:r w:rsidR="009D4758">
        <w:t xml:space="preserve"> - </w:t>
      </w:r>
      <w:r>
        <w:t>Siddeeq Public School and College,</w:t>
      </w:r>
      <w:r w:rsidR="003B5453">
        <w:t xml:space="preserve"> PWD,</w:t>
      </w:r>
      <w:r>
        <w:t xml:space="preserve"> Islamabad</w:t>
      </w:r>
    </w:p>
    <w:p w14:paraId="357D5842" w14:textId="5C0E7E61" w:rsidR="00233BAF" w:rsidRDefault="00671BB9" w:rsidP="00233BAF">
      <w:r>
        <w:t>May 2022</w:t>
      </w:r>
      <w:r w:rsidR="00233BAF">
        <w:t xml:space="preserve"> – </w:t>
      </w:r>
      <w:r w:rsidR="009D4758">
        <w:t>June 2023</w:t>
      </w:r>
      <w:r w:rsidR="00233BAF">
        <w:t xml:space="preserve">  </w:t>
      </w:r>
    </w:p>
    <w:p w14:paraId="2826091F" w14:textId="7F620084" w:rsidR="003D17C5" w:rsidRDefault="003D17C5" w:rsidP="003D17C5">
      <w:pPr>
        <w:pStyle w:val="Heading2"/>
      </w:pPr>
      <w:r>
        <w:t xml:space="preserve">Grade 3 English </w:t>
      </w:r>
      <w:r w:rsidR="00DE7568">
        <w:t>T</w:t>
      </w:r>
      <w:r>
        <w:t xml:space="preserve">eacher </w:t>
      </w:r>
      <w:r w:rsidR="009D4758">
        <w:t>-</w:t>
      </w:r>
      <w:r>
        <w:t xml:space="preserve"> Siddeeq Public School, Rawalpindi</w:t>
      </w:r>
    </w:p>
    <w:p w14:paraId="5638C526" w14:textId="77777777" w:rsidR="003D17C5" w:rsidRDefault="003D17C5" w:rsidP="003D17C5">
      <w:r>
        <w:t>August 2021 – February 2022</w:t>
      </w:r>
    </w:p>
    <w:p w14:paraId="6617C2F2" w14:textId="0A972B32" w:rsidR="003D17C5" w:rsidRDefault="00DE7568" w:rsidP="003D17C5">
      <w:pPr>
        <w:pStyle w:val="Heading2"/>
      </w:pPr>
      <w:r>
        <w:t xml:space="preserve">Volunteer Teacher - </w:t>
      </w:r>
      <w:r w:rsidR="003D17C5">
        <w:t>Step Ahead Welfare Society, Rawalpindi</w:t>
      </w:r>
    </w:p>
    <w:p w14:paraId="389EA517" w14:textId="77777777" w:rsidR="003D17C5" w:rsidRDefault="003D17C5" w:rsidP="003D17C5">
      <w:r>
        <w:t>January, 2018 – October, 2020</w:t>
      </w:r>
    </w:p>
    <w:p w14:paraId="393041C4" w14:textId="640078B5" w:rsidR="003D17C5" w:rsidRDefault="003D17C5" w:rsidP="003D17C5">
      <w:r>
        <w:t xml:space="preserve">I taught students hailing from kindergarten to class 10 as a volunteer teacher for this society. </w:t>
      </w:r>
    </w:p>
    <w:p w14:paraId="7C9EB26F" w14:textId="77777777" w:rsidR="003D17C5" w:rsidRPr="003D17C5" w:rsidRDefault="003D17C5" w:rsidP="003D17C5"/>
    <w:p w14:paraId="70F7855B" w14:textId="77777777" w:rsidR="006038D5" w:rsidRPr="00E97B3E" w:rsidRDefault="006038D5" w:rsidP="006038D5">
      <w:pPr>
        <w:pStyle w:val="Heading2"/>
        <w:rPr>
          <w:b/>
          <w:bCs/>
        </w:rPr>
      </w:pPr>
      <w:r w:rsidRPr="00E97B3E">
        <w:rPr>
          <w:b/>
          <w:bCs/>
        </w:rPr>
        <w:t xml:space="preserve">Content Writing Experience </w:t>
      </w:r>
    </w:p>
    <w:p w14:paraId="0FA78055" w14:textId="77777777" w:rsidR="006038D5" w:rsidRDefault="006038D5" w:rsidP="006038D5">
      <w:pPr>
        <w:pStyle w:val="Heading2"/>
      </w:pPr>
      <w:r>
        <w:t>Top Study World, Lahore</w:t>
      </w:r>
    </w:p>
    <w:p w14:paraId="27F2F9DF" w14:textId="77777777" w:rsidR="006038D5" w:rsidRDefault="006038D5" w:rsidP="006038D5">
      <w:r>
        <w:t>June, 2019 – March, 2021</w:t>
      </w:r>
    </w:p>
    <w:p w14:paraId="2F68B44F" w14:textId="77777777" w:rsidR="006038D5" w:rsidRDefault="006038D5" w:rsidP="006038D5">
      <w:r>
        <w:t xml:space="preserve">I worked with a talented team of writers for this website that provides academic guidance to the students of Pakistan, specifically the ones taking board examinations. I also wrote inspirational pieces and composed e-books for students. </w:t>
      </w:r>
    </w:p>
    <w:p w14:paraId="5ED9FB70" w14:textId="77777777" w:rsidR="006038D5" w:rsidRDefault="006038D5" w:rsidP="006038D5">
      <w:pPr>
        <w:pStyle w:val="Heading2"/>
      </w:pPr>
      <w:r>
        <w:t>Step Ahead Welfare Society, Rawalpindi</w:t>
      </w:r>
    </w:p>
    <w:p w14:paraId="6B8FCF20" w14:textId="77777777" w:rsidR="006038D5" w:rsidRDefault="006038D5" w:rsidP="006038D5">
      <w:r>
        <w:t>January, 2018 – October, 2020</w:t>
      </w:r>
    </w:p>
    <w:p w14:paraId="0709FDDB" w14:textId="77777777" w:rsidR="006038D5" w:rsidRDefault="006038D5" w:rsidP="006038D5">
      <w:r>
        <w:t xml:space="preserve">I volunteered for the role of head content writer for this welfare society that imparts free education among the children of underprivileged areas of Rawalpindi. I used to handle their social media content, write annual reports and edit the official documents. </w:t>
      </w:r>
    </w:p>
    <w:p w14:paraId="39F25663" w14:textId="082F9479" w:rsidR="006038D5" w:rsidRDefault="006038D5" w:rsidP="000B0D31">
      <w:pPr>
        <w:pStyle w:val="Heading2"/>
      </w:pPr>
      <w:proofErr w:type="spellStart"/>
      <w:r>
        <w:t>TEDxPunjabU</w:t>
      </w:r>
      <w:r w:rsidRPr="00E31322">
        <w:t>niversity</w:t>
      </w:r>
      <w:proofErr w:type="spellEnd"/>
      <w:r w:rsidRPr="00E31322">
        <w:t xml:space="preserve"> 2018</w:t>
      </w:r>
      <w:r>
        <w:t>, Lahore</w:t>
      </w:r>
    </w:p>
    <w:p w14:paraId="20E8D83A" w14:textId="77777777" w:rsidR="006038D5" w:rsidRPr="00E31322" w:rsidRDefault="006038D5" w:rsidP="006038D5">
      <w:r w:rsidRPr="00E31322">
        <w:t>August</w:t>
      </w:r>
      <w:r>
        <w:t>,</w:t>
      </w:r>
      <w:r w:rsidRPr="00E31322">
        <w:t xml:space="preserve"> 2018 – January</w:t>
      </w:r>
      <w:r>
        <w:t>,</w:t>
      </w:r>
      <w:r w:rsidRPr="00E31322">
        <w:t xml:space="preserve"> 2019</w:t>
      </w:r>
    </w:p>
    <w:p w14:paraId="68758D20" w14:textId="10CFA81C" w:rsidR="00746A19" w:rsidRDefault="006038D5" w:rsidP="00213691">
      <w:r w:rsidRPr="00E31322">
        <w:t>As a member of this exemplary team, I was responsible for handling responses and suggestions on our social media portals. Creating precise and catchy captions, stories and posts for the Facebook page and Instagram account to make the event a success in terms of advertisement was my job.</w:t>
      </w:r>
    </w:p>
    <w:p w14:paraId="4FBDE3EB" w14:textId="77777777" w:rsidR="00AF788C" w:rsidRDefault="00AF788C" w:rsidP="00AF788C">
      <w:pPr>
        <w:pStyle w:val="Heading1"/>
      </w:pPr>
      <w:r>
        <w:t xml:space="preserve">Academic </w:t>
      </w:r>
      <w:r w:rsidRPr="001B2B27">
        <w:t>Publication</w:t>
      </w:r>
      <w:r>
        <w:t>s</w:t>
      </w:r>
    </w:p>
    <w:p w14:paraId="42DD9D31" w14:textId="77777777" w:rsidR="00AF788C" w:rsidRDefault="00AF788C" w:rsidP="00AF788C">
      <w:pPr>
        <w:pStyle w:val="ListParagraph"/>
        <w:numPr>
          <w:ilvl w:val="0"/>
          <w:numId w:val="28"/>
        </w:numPr>
        <w:rPr>
          <w:bCs/>
        </w:rPr>
      </w:pPr>
      <w:r w:rsidRPr="000C1D23">
        <w:rPr>
          <w:bCs/>
        </w:rPr>
        <w:t>A research paper</w:t>
      </w:r>
      <w:r>
        <w:rPr>
          <w:bCs/>
        </w:rPr>
        <w:t>,</w:t>
      </w:r>
      <w:r w:rsidRPr="000C1D23">
        <w:rPr>
          <w:bCs/>
        </w:rPr>
        <w:t xml:space="preserve"> entitled “</w:t>
      </w:r>
      <w:proofErr w:type="spellStart"/>
      <w:r w:rsidRPr="000C1D23">
        <w:rPr>
          <w:bCs/>
          <w:i/>
          <w:lang w:val="en-PK"/>
        </w:rPr>
        <w:t>Mujhay</w:t>
      </w:r>
      <w:proofErr w:type="spellEnd"/>
      <w:r w:rsidRPr="000C1D23">
        <w:rPr>
          <w:bCs/>
          <w:i/>
          <w:lang w:val="en-PK"/>
        </w:rPr>
        <w:t xml:space="preserve"> Na Kha Jana!</w:t>
      </w:r>
      <w:r w:rsidRPr="000C1D23">
        <w:rPr>
          <w:bCs/>
        </w:rPr>
        <w:t>”</w:t>
      </w:r>
      <w:r w:rsidRPr="000C1D23">
        <w:rPr>
          <w:bCs/>
          <w:lang w:val="en-PK"/>
        </w:rPr>
        <w:t>: Women and Food in Faseeh Bari Khan’s "</w:t>
      </w:r>
      <w:r w:rsidRPr="000C1D23">
        <w:rPr>
          <w:bCs/>
          <w:i/>
          <w:lang w:val="en-PK"/>
        </w:rPr>
        <w:t>Burns Road Ki Nilofer</w:t>
      </w:r>
      <w:r w:rsidRPr="000C1D23">
        <w:rPr>
          <w:bCs/>
          <w:lang w:val="en-PK"/>
        </w:rPr>
        <w:t>"</w:t>
      </w:r>
      <w:r>
        <w:rPr>
          <w:bCs/>
        </w:rPr>
        <w:t>, published</w:t>
      </w:r>
      <w:r w:rsidRPr="000C1D23">
        <w:rPr>
          <w:bCs/>
        </w:rPr>
        <w:t xml:space="preserve"> in Journal of Contemporary Poetics (</w:t>
      </w:r>
      <w:r w:rsidRPr="0033751C">
        <w:rPr>
          <w:bCs/>
          <w:i/>
        </w:rPr>
        <w:t>JCP</w:t>
      </w:r>
      <w:r w:rsidRPr="000C1D23">
        <w:rPr>
          <w:bCs/>
        </w:rPr>
        <w:t xml:space="preserve">, Vol. 7), affiliated with International Islamic University, Islamabad. Published in January, 2024. </w:t>
      </w:r>
    </w:p>
    <w:p w14:paraId="4AE42D14" w14:textId="77777777" w:rsidR="00AF788C" w:rsidRDefault="00AF788C" w:rsidP="00AF788C">
      <w:pPr>
        <w:pStyle w:val="ListParagraph"/>
        <w:rPr>
          <w:rStyle w:val="Hyperlink"/>
          <w:rFonts w:ascii="Segoe UI" w:hAnsi="Segoe UI" w:cs="Segoe UI"/>
          <w:color w:val="007AB2"/>
          <w:sz w:val="21"/>
          <w:szCs w:val="21"/>
        </w:rPr>
      </w:pPr>
      <w:r w:rsidRPr="000C1D23">
        <w:rPr>
          <w:rStyle w:val="label"/>
          <w:rFonts w:ascii="Segoe UI" w:hAnsi="Segoe UI" w:cs="Segoe UI"/>
          <w:bCs/>
          <w:sz w:val="20"/>
          <w:szCs w:val="20"/>
          <w:shd w:val="clear" w:color="auto" w:fill="FFFFFF"/>
        </w:rPr>
        <w:t>DOI:</w:t>
      </w:r>
      <w:r w:rsidRPr="000C1D23">
        <w:rPr>
          <w:rStyle w:val="label"/>
          <w:rFonts w:ascii="Segoe UI" w:hAnsi="Segoe UI" w:cs="Segoe UI"/>
          <w:b/>
          <w:bCs/>
          <w:sz w:val="20"/>
          <w:szCs w:val="20"/>
          <w:shd w:val="clear" w:color="auto" w:fill="FFFFFF"/>
        </w:rPr>
        <w:t> </w:t>
      </w:r>
      <w:hyperlink r:id="rId9" w:history="1">
        <w:r w:rsidRPr="000C1D23">
          <w:rPr>
            <w:rStyle w:val="Hyperlink"/>
            <w:rFonts w:ascii="Segoe UI" w:hAnsi="Segoe UI" w:cs="Segoe UI"/>
            <w:color w:val="007AB2"/>
            <w:sz w:val="21"/>
            <w:szCs w:val="21"/>
          </w:rPr>
          <w:t>https://doi.org/10.54487/jcp.v7i1.3102</w:t>
        </w:r>
      </w:hyperlink>
    </w:p>
    <w:p w14:paraId="2EA22EA9" w14:textId="77777777" w:rsidR="00AF788C" w:rsidRPr="00286330" w:rsidRDefault="00AF788C" w:rsidP="00AF788C">
      <w:pPr>
        <w:pStyle w:val="ListParagraph"/>
        <w:numPr>
          <w:ilvl w:val="0"/>
          <w:numId w:val="28"/>
        </w:numPr>
        <w:rPr>
          <w:bCs/>
        </w:rPr>
      </w:pPr>
      <w:r>
        <w:rPr>
          <w:bCs/>
        </w:rPr>
        <w:t xml:space="preserve">A research paper, entitled </w:t>
      </w:r>
      <w:r w:rsidRPr="00286330">
        <w:rPr>
          <w:bCs/>
        </w:rPr>
        <w:t>“</w:t>
      </w:r>
      <w:proofErr w:type="spellStart"/>
      <w:r w:rsidRPr="00286330">
        <w:rPr>
          <w:bCs/>
        </w:rPr>
        <w:t>Laashon</w:t>
      </w:r>
      <w:proofErr w:type="spellEnd"/>
      <w:r w:rsidRPr="00286330">
        <w:rPr>
          <w:bCs/>
        </w:rPr>
        <w:t xml:space="preserve"> Ko </w:t>
      </w:r>
      <w:proofErr w:type="spellStart"/>
      <w:r w:rsidRPr="00286330">
        <w:rPr>
          <w:bCs/>
        </w:rPr>
        <w:t>Farq</w:t>
      </w:r>
      <w:proofErr w:type="spellEnd"/>
      <w:r w:rsidRPr="00286330">
        <w:rPr>
          <w:bCs/>
        </w:rPr>
        <w:t xml:space="preserve"> </w:t>
      </w:r>
      <w:proofErr w:type="spellStart"/>
      <w:r w:rsidRPr="00286330">
        <w:rPr>
          <w:bCs/>
        </w:rPr>
        <w:t>Nahi</w:t>
      </w:r>
      <w:proofErr w:type="spellEnd"/>
      <w:r w:rsidRPr="00286330">
        <w:rPr>
          <w:bCs/>
        </w:rPr>
        <w:t xml:space="preserve"> </w:t>
      </w:r>
      <w:proofErr w:type="spellStart"/>
      <w:r w:rsidRPr="00286330">
        <w:rPr>
          <w:bCs/>
        </w:rPr>
        <w:t>Pareyga</w:t>
      </w:r>
      <w:proofErr w:type="spellEnd"/>
      <w:r w:rsidRPr="00286330">
        <w:rPr>
          <w:bCs/>
        </w:rPr>
        <w:t>?”:</w:t>
      </w:r>
      <w:r>
        <w:rPr>
          <w:bCs/>
        </w:rPr>
        <w:t xml:space="preserve"> </w:t>
      </w:r>
      <w:r w:rsidRPr="00286330">
        <w:rPr>
          <w:bCs/>
        </w:rPr>
        <w:t>Affirmative Biopolitics in Death Camps in Asad Muhammad Khan’s Selected Short Stories</w:t>
      </w:r>
      <w:r>
        <w:rPr>
          <w:bCs/>
        </w:rPr>
        <w:t>”, published</w:t>
      </w:r>
      <w:r w:rsidRPr="000C1D23">
        <w:rPr>
          <w:bCs/>
        </w:rPr>
        <w:t xml:space="preserve"> in Journal of</w:t>
      </w:r>
      <w:r>
        <w:rPr>
          <w:bCs/>
        </w:rPr>
        <w:t xml:space="preserve"> Contemporary Trends in Linguistic and Literary Studies (</w:t>
      </w:r>
      <w:r w:rsidRPr="0033751C">
        <w:rPr>
          <w:bCs/>
          <w:i/>
        </w:rPr>
        <w:t>JCTLLS</w:t>
      </w:r>
      <w:r>
        <w:rPr>
          <w:bCs/>
        </w:rPr>
        <w:t xml:space="preserve">, Vol. 2, No. 1), affiliated with University of Lahore. Published in June, 2025. </w:t>
      </w:r>
    </w:p>
    <w:p w14:paraId="1EE4CD6F" w14:textId="77777777" w:rsidR="00AF788C" w:rsidRDefault="00AF788C" w:rsidP="00AF788C">
      <w:pPr>
        <w:pStyle w:val="Heading1"/>
      </w:pPr>
      <w:r>
        <w:lastRenderedPageBreak/>
        <w:t xml:space="preserve">International </w:t>
      </w:r>
      <w:r w:rsidRPr="00CB1206">
        <w:t>Conference Presentation</w:t>
      </w:r>
      <w:r>
        <w:t>s</w:t>
      </w:r>
      <w:r w:rsidRPr="00CB1206">
        <w:t xml:space="preserve"> </w:t>
      </w:r>
    </w:p>
    <w:p w14:paraId="4AA9CC1A" w14:textId="77777777" w:rsidR="00AF788C" w:rsidRDefault="00AF788C" w:rsidP="00AF788C">
      <w:pPr>
        <w:pStyle w:val="ListParagraph"/>
        <w:numPr>
          <w:ilvl w:val="0"/>
          <w:numId w:val="29"/>
        </w:numPr>
      </w:pPr>
      <w:r>
        <w:t>“</w:t>
      </w:r>
      <w:r w:rsidRPr="00CB1206">
        <w:t xml:space="preserve">Manzil - A Decolonial Epistemic Insight into Pakistani Playwright, Anwar Maqsood’s Teleplay </w:t>
      </w:r>
      <w:r w:rsidRPr="00A74A06">
        <w:rPr>
          <w:i/>
        </w:rPr>
        <w:t>Mirza and Sons</w:t>
      </w:r>
      <w:r w:rsidRPr="00CB1206">
        <w:t>"</w:t>
      </w:r>
      <w:r>
        <w:t xml:space="preserve"> at the 14th Annual Interdisciplinary Conference African, African American &amp; Diaspora Studies (AAAD), h</w:t>
      </w:r>
      <w:r w:rsidRPr="009E4899">
        <w:t xml:space="preserve">osted by </w:t>
      </w:r>
      <w:r w:rsidRPr="00A9692D">
        <w:t>James Madison University, Harrisonburg, USA</w:t>
      </w:r>
      <w:r>
        <w:t>, on February 9, 2024.</w:t>
      </w:r>
    </w:p>
    <w:p w14:paraId="6F07E4CC" w14:textId="77777777" w:rsidR="00AF788C" w:rsidRDefault="00AF788C" w:rsidP="00AF788C">
      <w:pPr>
        <w:pStyle w:val="ListParagraph"/>
        <w:numPr>
          <w:ilvl w:val="0"/>
          <w:numId w:val="29"/>
        </w:numPr>
      </w:pPr>
      <w:r>
        <w:t xml:space="preserve">“Children </w:t>
      </w:r>
      <w:proofErr w:type="gramStart"/>
      <w:r>
        <w:t>As</w:t>
      </w:r>
      <w:proofErr w:type="gramEnd"/>
      <w:r>
        <w:t xml:space="preserve"> Socially Competent Border-Crossers in Farhan Alam’s </w:t>
      </w:r>
      <w:r w:rsidRPr="000C2476">
        <w:rPr>
          <w:i/>
        </w:rPr>
        <w:t>Saawan</w:t>
      </w:r>
      <w:r>
        <w:t xml:space="preserve"> and Bahman Ghobadi’s </w:t>
      </w:r>
      <w:r w:rsidRPr="000C2476">
        <w:rPr>
          <w:i/>
        </w:rPr>
        <w:t>A Time for Drunken Horses</w:t>
      </w:r>
      <w:r>
        <w:t xml:space="preserve">” at </w:t>
      </w:r>
      <w:r w:rsidRPr="0044434C">
        <w:t xml:space="preserve">Refugee Week Online Conference, </w:t>
      </w:r>
      <w:r>
        <w:t xml:space="preserve">organized by CHASE Refugee Justice Network For a Borderless World and The School of Oriental and African Studies, University of London, in June, 2025. </w:t>
      </w:r>
    </w:p>
    <w:p w14:paraId="1CE160C5" w14:textId="4432D343" w:rsidR="00AF788C" w:rsidRDefault="00AA1FC7" w:rsidP="00AF788C">
      <w:pPr>
        <w:pStyle w:val="Heading1"/>
      </w:pPr>
      <w:r>
        <w:t xml:space="preserve">National </w:t>
      </w:r>
      <w:r w:rsidR="00AF788C">
        <w:t xml:space="preserve">Conferences </w:t>
      </w:r>
      <w:r w:rsidR="00D25E20">
        <w:t>Attended</w:t>
      </w:r>
    </w:p>
    <w:p w14:paraId="0D4A2662" w14:textId="77777777" w:rsidR="00AF788C" w:rsidRDefault="00AF788C" w:rsidP="00AF788C">
      <w:pPr>
        <w:pStyle w:val="ListParagraph"/>
        <w:numPr>
          <w:ilvl w:val="0"/>
          <w:numId w:val="19"/>
        </w:numPr>
      </w:pPr>
      <w:r>
        <w:t xml:space="preserve">Attended two-day conference on “Muslim Women Popular Genre”, organized by International Islamic University, Islamabad (December 13-14, 2022). </w:t>
      </w:r>
    </w:p>
    <w:p w14:paraId="70AF35A5" w14:textId="77777777" w:rsidR="00AF788C" w:rsidRDefault="00AF788C" w:rsidP="00AF788C">
      <w:pPr>
        <w:pStyle w:val="ListParagraph"/>
        <w:numPr>
          <w:ilvl w:val="0"/>
          <w:numId w:val="19"/>
        </w:numPr>
      </w:pPr>
      <w:r>
        <w:t>Attended three-day virtual conference on “Emerging Trends in Arts and Humanities”, organized by the University of the Punjab, Lahore (June 2021).</w:t>
      </w:r>
    </w:p>
    <w:p w14:paraId="0CA9F60D" w14:textId="77777777" w:rsidR="00AF788C" w:rsidRDefault="00AF788C" w:rsidP="00AF788C">
      <w:pPr>
        <w:pStyle w:val="ListParagraph"/>
        <w:numPr>
          <w:ilvl w:val="0"/>
          <w:numId w:val="19"/>
        </w:numPr>
      </w:pPr>
      <w:r>
        <w:t xml:space="preserve">Attended one-day conference, </w:t>
      </w:r>
      <w:proofErr w:type="spellStart"/>
      <w:r>
        <w:t>TEDxYouth@Shahiguzargah</w:t>
      </w:r>
      <w:proofErr w:type="spellEnd"/>
      <w:r>
        <w:t xml:space="preserve"> Lahore themed “</w:t>
      </w:r>
      <w:proofErr w:type="spellStart"/>
      <w:r>
        <w:t>Jawanon</w:t>
      </w:r>
      <w:proofErr w:type="spellEnd"/>
      <w:r>
        <w:t xml:space="preserve"> Kou </w:t>
      </w:r>
      <w:proofErr w:type="spellStart"/>
      <w:r>
        <w:t>Peeron</w:t>
      </w:r>
      <w:proofErr w:type="spellEnd"/>
      <w:r>
        <w:t xml:space="preserve"> Ka </w:t>
      </w:r>
      <w:proofErr w:type="spellStart"/>
      <w:r>
        <w:t>Ustad</w:t>
      </w:r>
      <w:proofErr w:type="spellEnd"/>
      <w:r>
        <w:t xml:space="preserve"> Kar” </w:t>
      </w:r>
      <w:r>
        <w:rPr>
          <w:rFonts w:hint="eastAsia"/>
        </w:rPr>
        <w:t>(</w:t>
      </w:r>
      <w:r>
        <w:t>March</w:t>
      </w:r>
      <w:r>
        <w:rPr>
          <w:rFonts w:hint="eastAsia"/>
        </w:rPr>
        <w:t xml:space="preserve"> 201</w:t>
      </w:r>
      <w:r>
        <w:t>9</w:t>
      </w:r>
      <w:r>
        <w:rPr>
          <w:rFonts w:hint="eastAsia"/>
        </w:rPr>
        <w:t>)</w:t>
      </w:r>
      <w:r>
        <w:t>.</w:t>
      </w:r>
    </w:p>
    <w:p w14:paraId="09710448" w14:textId="700EB28F" w:rsidR="00AF788C" w:rsidRDefault="00AF788C" w:rsidP="00213691">
      <w:pPr>
        <w:pStyle w:val="ListParagraph"/>
        <w:numPr>
          <w:ilvl w:val="0"/>
          <w:numId w:val="19"/>
        </w:numPr>
      </w:pPr>
      <w:r>
        <w:t xml:space="preserve">Attended one-day conference, </w:t>
      </w:r>
      <w:proofErr w:type="spellStart"/>
      <w:r>
        <w:t>TEDxGCU</w:t>
      </w:r>
      <w:proofErr w:type="spellEnd"/>
      <w:r>
        <w:t xml:space="preserve"> Lahore, first ever TED event held in Government College, Lahore </w:t>
      </w:r>
      <w:r>
        <w:rPr>
          <w:rFonts w:hint="eastAsia"/>
        </w:rPr>
        <w:t>(May 201</w:t>
      </w:r>
      <w:r>
        <w:t>8</w:t>
      </w:r>
      <w:r>
        <w:rPr>
          <w:rFonts w:hint="eastAsia"/>
        </w:rPr>
        <w:t>)</w:t>
      </w:r>
      <w:r>
        <w:t>.</w:t>
      </w:r>
    </w:p>
    <w:p w14:paraId="607774E1" w14:textId="77777777" w:rsidR="00887779" w:rsidRDefault="00887779" w:rsidP="001B2B27">
      <w:pPr>
        <w:pStyle w:val="Heading1"/>
      </w:pPr>
      <w:r>
        <w:t xml:space="preserve">Internships </w:t>
      </w:r>
    </w:p>
    <w:p w14:paraId="61CBB773" w14:textId="77777777" w:rsidR="00887779" w:rsidRDefault="00887779" w:rsidP="003D1E06">
      <w:pPr>
        <w:pStyle w:val="Heading2"/>
      </w:pPr>
      <w:r>
        <w:t>Young Diplomats Pakistan</w:t>
      </w:r>
    </w:p>
    <w:p w14:paraId="5F499D34" w14:textId="77777777" w:rsidR="00887779" w:rsidRDefault="00887779" w:rsidP="00887779">
      <w:r>
        <w:t>From July – September, 2019</w:t>
      </w:r>
    </w:p>
    <w:p w14:paraId="50733C8F" w14:textId="6ACBE556" w:rsidR="00A86C5D" w:rsidRDefault="00887779" w:rsidP="00A86C5D">
      <w:r>
        <w:t xml:space="preserve">YDP is an initiative of the students of National Defense University, Islamabad, and advocates spreading awareness about burning </w:t>
      </w:r>
      <w:r w:rsidR="00A86C5D">
        <w:t xml:space="preserve">social issues. As an intern, I wrote politically driven articles for their </w:t>
      </w:r>
      <w:proofErr w:type="spellStart"/>
      <w:r w:rsidR="00A86C5D">
        <w:t>Wordpress</w:t>
      </w:r>
      <w:proofErr w:type="spellEnd"/>
      <w:r w:rsidR="00A86C5D">
        <w:t xml:space="preserve"> blog for three months. </w:t>
      </w:r>
    </w:p>
    <w:p w14:paraId="6FE720C0" w14:textId="77777777" w:rsidR="00A86C5D" w:rsidRDefault="00A86C5D" w:rsidP="003D1E06">
      <w:pPr>
        <w:pStyle w:val="Heading2"/>
      </w:pPr>
      <w:r>
        <w:t>Ad Asia Lahore</w:t>
      </w:r>
    </w:p>
    <w:p w14:paraId="10E047AF" w14:textId="77777777" w:rsidR="00A86C5D" w:rsidRDefault="00A86C5D" w:rsidP="00A86C5D">
      <w:r>
        <w:t>From October – December, 2019</w:t>
      </w:r>
    </w:p>
    <w:p w14:paraId="072AC7A4" w14:textId="77777777" w:rsidR="00887779" w:rsidRDefault="00A86C5D" w:rsidP="00A86C5D">
      <w:r>
        <w:t xml:space="preserve">Ad Asia is Pakistan’s biggest marketing conference held annually in Lahore. As an intern with them, I was tasked to create content for their social media posts and help the managing team in the three-day event at </w:t>
      </w:r>
      <w:proofErr w:type="spellStart"/>
      <w:r>
        <w:t>Alhamra</w:t>
      </w:r>
      <w:proofErr w:type="spellEnd"/>
      <w:r>
        <w:t xml:space="preserve"> Arts Council, Lahore. </w:t>
      </w:r>
    </w:p>
    <w:p w14:paraId="3779C97B" w14:textId="1D53781B" w:rsidR="006038D5" w:rsidRPr="0073345E" w:rsidRDefault="00504291" w:rsidP="0073345E">
      <w:pPr>
        <w:pStyle w:val="Heading1"/>
      </w:pPr>
      <w:r>
        <w:t xml:space="preserve">Creative </w:t>
      </w:r>
      <w:r w:rsidR="001B2B27" w:rsidRPr="001B2B27">
        <w:t>Publications</w:t>
      </w:r>
    </w:p>
    <w:p w14:paraId="7EC18E9D" w14:textId="185C3284" w:rsidR="005902B1" w:rsidRDefault="005902B1" w:rsidP="005902B1">
      <w:pPr>
        <w:pStyle w:val="ListParagraph"/>
        <w:numPr>
          <w:ilvl w:val="0"/>
          <w:numId w:val="15"/>
        </w:numPr>
        <w:spacing w:line="276" w:lineRule="auto"/>
      </w:pPr>
      <w:r>
        <w:t xml:space="preserve">4 poems entitled “A Life in Lending”, “On Respelling Poet”, “All Acts of Beauty Hide Something”, and “Begin Your Acts of Life Again” published in </w:t>
      </w:r>
      <w:r>
        <w:rPr>
          <w:i/>
        </w:rPr>
        <w:t>Sonder</w:t>
      </w:r>
      <w:r>
        <w:t>, an anthology publi</w:t>
      </w:r>
      <w:r w:rsidR="00433CA7">
        <w:t>shed</w:t>
      </w:r>
      <w:r>
        <w:t xml:space="preserve"> by </w:t>
      </w:r>
      <w:r w:rsidR="00433CA7">
        <w:t xml:space="preserve">Duluth </w:t>
      </w:r>
      <w:r w:rsidR="00433CA7" w:rsidRPr="00433CA7">
        <w:t>Publishing Project</w:t>
      </w:r>
      <w:r w:rsidR="00433CA7">
        <w:t>, Minnesota, USA</w:t>
      </w:r>
      <w:r w:rsidR="00CC37EF">
        <w:t>, 2025.</w:t>
      </w:r>
    </w:p>
    <w:p w14:paraId="14540F44" w14:textId="4E1E62CF" w:rsidR="00886879" w:rsidRDefault="00886879" w:rsidP="007F1214">
      <w:pPr>
        <w:pStyle w:val="ListParagraph"/>
        <w:numPr>
          <w:ilvl w:val="0"/>
          <w:numId w:val="15"/>
        </w:numPr>
        <w:spacing w:line="276" w:lineRule="auto"/>
      </w:pPr>
      <w:r>
        <w:t>“</w:t>
      </w:r>
      <w:r w:rsidR="00D53776">
        <w:t>Most Days Are Just Days”, a poem published in</w:t>
      </w:r>
      <w:r w:rsidR="00C24B49">
        <w:t xml:space="preserve"> issue 30 </w:t>
      </w:r>
      <w:r w:rsidR="00C24B49" w:rsidRPr="00C24B49">
        <w:t>of</w:t>
      </w:r>
      <w:r w:rsidR="00C24B49" w:rsidRPr="00C24B49">
        <w:rPr>
          <w:i/>
        </w:rPr>
        <w:t xml:space="preserve"> Pakistani Literature</w:t>
      </w:r>
      <w:r w:rsidR="00C24B49">
        <w:t>, a journal published by Pakistan Academy of Letters</w:t>
      </w:r>
      <w:r w:rsidR="005902B1">
        <w:t>, 2024.</w:t>
      </w:r>
    </w:p>
    <w:p w14:paraId="29E2ACE0" w14:textId="4119C2D4" w:rsidR="00027A74" w:rsidRDefault="00A56FB2" w:rsidP="007F1214">
      <w:pPr>
        <w:pStyle w:val="ListParagraph"/>
        <w:numPr>
          <w:ilvl w:val="0"/>
          <w:numId w:val="15"/>
        </w:numPr>
        <w:spacing w:line="276" w:lineRule="auto"/>
      </w:pPr>
      <w:r>
        <w:lastRenderedPageBreak/>
        <w:t>“</w:t>
      </w:r>
      <w:r w:rsidRPr="00A56FB2">
        <w:t>Labyrinths of Silence</w:t>
      </w:r>
      <w:r>
        <w:t xml:space="preserve">”, an anthology of poems published in </w:t>
      </w:r>
      <w:r>
        <w:rPr>
          <w:i/>
        </w:rPr>
        <w:t>The Brussels Review</w:t>
      </w:r>
      <w:r w:rsidR="00906BF5">
        <w:t>, 2023.</w:t>
      </w:r>
    </w:p>
    <w:p w14:paraId="6C604553" w14:textId="78BC6830" w:rsidR="00FE1E9C" w:rsidRDefault="00FE1E9C" w:rsidP="007F1214">
      <w:pPr>
        <w:pStyle w:val="ListParagraph"/>
        <w:numPr>
          <w:ilvl w:val="0"/>
          <w:numId w:val="15"/>
        </w:numPr>
        <w:spacing w:line="276" w:lineRule="auto"/>
      </w:pPr>
      <w:r>
        <w:t>“</w:t>
      </w:r>
      <w:r w:rsidRPr="00FE1E9C">
        <w:t>I Am Always Broke and Tired on Streets</w:t>
      </w:r>
      <w:r>
        <w:t xml:space="preserve">”, a poem published in Volume 14 of </w:t>
      </w:r>
      <w:r>
        <w:rPr>
          <w:i/>
        </w:rPr>
        <w:t>The Lamp</w:t>
      </w:r>
      <w:r>
        <w:t>, affiliated with Queen’s University, Canada, 2023.</w:t>
      </w:r>
    </w:p>
    <w:p w14:paraId="52BEB285" w14:textId="02E51852" w:rsidR="007F1214" w:rsidRDefault="007F1214" w:rsidP="007F1214">
      <w:pPr>
        <w:pStyle w:val="ListParagraph"/>
        <w:numPr>
          <w:ilvl w:val="0"/>
          <w:numId w:val="15"/>
        </w:numPr>
        <w:spacing w:line="276" w:lineRule="auto"/>
      </w:pPr>
      <w:r>
        <w:t xml:space="preserve">“Only When They Wrote”, a poem </w:t>
      </w:r>
      <w:r w:rsidR="005C19C8" w:rsidRPr="00B956CC">
        <w:t>published in</w:t>
      </w:r>
      <w:r w:rsidR="005C19C8">
        <w:t xml:space="preserve"> Issue 14 of </w:t>
      </w:r>
      <w:proofErr w:type="spellStart"/>
      <w:r w:rsidR="005C19C8" w:rsidRPr="00EA587D">
        <w:rPr>
          <w:i/>
        </w:rPr>
        <w:t>Fahmidan</w:t>
      </w:r>
      <w:proofErr w:type="spellEnd"/>
      <w:r w:rsidR="005C19C8" w:rsidRPr="00EA587D">
        <w:rPr>
          <w:i/>
        </w:rPr>
        <w:t xml:space="preserve"> Journal</w:t>
      </w:r>
      <w:r w:rsidR="005C19C8">
        <w:t>, 2022</w:t>
      </w:r>
      <w:r w:rsidR="00EA587D">
        <w:t>.</w:t>
      </w:r>
    </w:p>
    <w:p w14:paraId="3EB98D0C" w14:textId="46555585" w:rsidR="007F1214" w:rsidRDefault="007F1214" w:rsidP="007F1214">
      <w:pPr>
        <w:pStyle w:val="ListParagraph"/>
        <w:numPr>
          <w:ilvl w:val="0"/>
          <w:numId w:val="15"/>
        </w:numPr>
        <w:spacing w:line="276" w:lineRule="auto"/>
      </w:pPr>
      <w:r w:rsidRPr="00B956CC">
        <w:t xml:space="preserve">“My Mother’s Handwriting”, a poem published in the summer edition 2021 in </w:t>
      </w:r>
      <w:r w:rsidRPr="00EA587D">
        <w:rPr>
          <w:i/>
        </w:rPr>
        <w:t>Aster Lit Magazine</w:t>
      </w:r>
      <w:r w:rsidRPr="00B956CC">
        <w:t>, aff</w:t>
      </w:r>
      <w:r>
        <w:t>iliated with University of Iowa.</w:t>
      </w:r>
    </w:p>
    <w:p w14:paraId="5633328C" w14:textId="18EA9CD2" w:rsidR="006038D5" w:rsidRPr="00B956CC" w:rsidRDefault="006038D5" w:rsidP="00C7006A">
      <w:pPr>
        <w:pStyle w:val="ListParagraph"/>
        <w:numPr>
          <w:ilvl w:val="0"/>
          <w:numId w:val="15"/>
        </w:numPr>
        <w:spacing w:line="276" w:lineRule="auto"/>
      </w:pPr>
      <w:r w:rsidRPr="00B956CC">
        <w:t>“Hanging with a Baby Serpent”,</w:t>
      </w:r>
      <w:r w:rsidR="0014002D">
        <w:t xml:space="preserve"> a poem published in</w:t>
      </w:r>
      <w:r w:rsidRPr="00B956CC">
        <w:t xml:space="preserve"> </w:t>
      </w:r>
      <w:r w:rsidRPr="00EA587D">
        <w:rPr>
          <w:i/>
        </w:rPr>
        <w:t>Ink</w:t>
      </w:r>
      <w:r w:rsidR="00EA587D" w:rsidRPr="00EA587D">
        <w:rPr>
          <w:i/>
        </w:rPr>
        <w:t>,</w:t>
      </w:r>
      <w:r w:rsidRPr="00EA587D">
        <w:rPr>
          <w:i/>
        </w:rPr>
        <w:t xml:space="preserve"> Sweat and Tears</w:t>
      </w:r>
      <w:r w:rsidR="0014002D">
        <w:t xml:space="preserve">, a </w:t>
      </w:r>
      <w:r w:rsidRPr="00B956CC">
        <w:t>UK-based literary e-magazine, 2020</w:t>
      </w:r>
      <w:r w:rsidR="00EA587D">
        <w:t>.</w:t>
      </w:r>
    </w:p>
    <w:p w14:paraId="05270DEA" w14:textId="41BFA20A" w:rsidR="006038D5" w:rsidRPr="00B956CC" w:rsidRDefault="006038D5" w:rsidP="00C7006A">
      <w:pPr>
        <w:pStyle w:val="ListParagraph"/>
        <w:numPr>
          <w:ilvl w:val="0"/>
          <w:numId w:val="15"/>
        </w:numPr>
        <w:spacing w:line="276" w:lineRule="auto"/>
      </w:pPr>
      <w:r w:rsidRPr="00B956CC">
        <w:t xml:space="preserve">“How to Map Lahore”, </w:t>
      </w:r>
      <w:r w:rsidR="003B04F8">
        <w:t xml:space="preserve">a creative blog published in </w:t>
      </w:r>
      <w:proofErr w:type="spellStart"/>
      <w:r w:rsidRPr="00FA54CD">
        <w:rPr>
          <w:i/>
        </w:rPr>
        <w:t>Humsub</w:t>
      </w:r>
      <w:proofErr w:type="spellEnd"/>
      <w:r w:rsidR="003B04F8">
        <w:t xml:space="preserve">, </w:t>
      </w:r>
      <w:r w:rsidRPr="00B956CC">
        <w:t>an e-magazine initiated by Wajahat Masood, 2020</w:t>
      </w:r>
      <w:r w:rsidR="00EA587D">
        <w:t>.</w:t>
      </w:r>
    </w:p>
    <w:p w14:paraId="23DFA639" w14:textId="55A7E717" w:rsidR="006038D5" w:rsidRPr="00B956CC" w:rsidRDefault="006038D5" w:rsidP="00C7006A">
      <w:pPr>
        <w:pStyle w:val="ListParagraph"/>
        <w:numPr>
          <w:ilvl w:val="0"/>
          <w:numId w:val="15"/>
        </w:numPr>
        <w:spacing w:line="276" w:lineRule="auto"/>
      </w:pPr>
      <w:r w:rsidRPr="00B956CC">
        <w:t xml:space="preserve">“The Other in Indian Entertainment Industry”, </w:t>
      </w:r>
      <w:r w:rsidR="009C6D6B">
        <w:t>a political piece published in</w:t>
      </w:r>
      <w:r w:rsidR="009C6D6B" w:rsidRPr="00B956CC">
        <w:t xml:space="preserve"> </w:t>
      </w:r>
      <w:r w:rsidRPr="00EA587D">
        <w:rPr>
          <w:i/>
        </w:rPr>
        <w:t>Young Diplomats Pakistan</w:t>
      </w:r>
      <w:r w:rsidRPr="00B956CC">
        <w:t>, 2019</w:t>
      </w:r>
      <w:r w:rsidR="00EA587D">
        <w:t>.</w:t>
      </w:r>
    </w:p>
    <w:p w14:paraId="55F8A642" w14:textId="77777777" w:rsidR="001B2B27" w:rsidRDefault="006038D5" w:rsidP="00C7006A">
      <w:pPr>
        <w:pStyle w:val="ListParagraph"/>
        <w:numPr>
          <w:ilvl w:val="0"/>
          <w:numId w:val="15"/>
        </w:numPr>
        <w:spacing w:line="276" w:lineRule="auto"/>
      </w:pPr>
      <w:r w:rsidRPr="00B956CC">
        <w:t xml:space="preserve">“Revolution Z”, a short story published in an anthology, </w:t>
      </w:r>
      <w:r w:rsidRPr="00EA587D">
        <w:rPr>
          <w:i/>
        </w:rPr>
        <w:t>Literati – South Asian Award for Micro Fiction</w:t>
      </w:r>
      <w:r w:rsidRPr="00B956CC">
        <w:t>, 2019 (also available in print form at Amazon).</w:t>
      </w:r>
    </w:p>
    <w:p w14:paraId="58AA6E7A" w14:textId="5B90F542" w:rsidR="00A336C0" w:rsidRDefault="00A336C0" w:rsidP="00213691">
      <w:pPr>
        <w:pStyle w:val="Heading1"/>
      </w:pPr>
      <w:r>
        <w:t xml:space="preserve">Awards </w:t>
      </w:r>
      <w:r w:rsidR="00E11F55">
        <w:t>Received</w:t>
      </w:r>
    </w:p>
    <w:p w14:paraId="3D2612D1" w14:textId="1B261A09" w:rsidR="00322D89" w:rsidRDefault="00322D89" w:rsidP="005A08FA">
      <w:pPr>
        <w:pStyle w:val="ListParagraph"/>
        <w:numPr>
          <w:ilvl w:val="0"/>
          <w:numId w:val="20"/>
        </w:numPr>
        <w:spacing w:line="276" w:lineRule="auto"/>
      </w:pPr>
      <w:r>
        <w:t>University gold medal in BS English Literature, University of the Punjab, Lahore, 2021.</w:t>
      </w:r>
    </w:p>
    <w:p w14:paraId="7CD1E452" w14:textId="1EEE75B3" w:rsidR="005A08FA" w:rsidRDefault="005A08FA" w:rsidP="005A08FA">
      <w:pPr>
        <w:pStyle w:val="ListParagraph"/>
        <w:numPr>
          <w:ilvl w:val="0"/>
          <w:numId w:val="20"/>
        </w:numPr>
        <w:spacing w:line="276" w:lineRule="auto"/>
      </w:pPr>
      <w:r>
        <w:t>1</w:t>
      </w:r>
      <w:r w:rsidRPr="00196042">
        <w:rPr>
          <w:vertAlign w:val="superscript"/>
        </w:rPr>
        <w:t>st</w:t>
      </w:r>
      <w:r>
        <w:t xml:space="preserve"> position in English Story Writing Competition, held by FMDC, Islamabad in 2020.</w:t>
      </w:r>
    </w:p>
    <w:p w14:paraId="1D5D3409" w14:textId="014630FC" w:rsidR="00A336C0" w:rsidRDefault="00A336C0" w:rsidP="00853596">
      <w:pPr>
        <w:pStyle w:val="ListParagraph"/>
        <w:numPr>
          <w:ilvl w:val="0"/>
          <w:numId w:val="20"/>
        </w:numPr>
        <w:spacing w:line="276" w:lineRule="auto"/>
      </w:pPr>
      <w:r>
        <w:t xml:space="preserve">My short story, </w:t>
      </w:r>
      <w:r w:rsidRPr="00B956CC">
        <w:t xml:space="preserve">“Revolution Z”, </w:t>
      </w:r>
      <w:r w:rsidR="00853596">
        <w:t xml:space="preserve">got </w:t>
      </w:r>
      <w:r w:rsidRPr="00B956CC">
        <w:t>published in an anthology, Literati – South Asian Award for Micro Fiction, 2019 (also available in print form at Amazon).</w:t>
      </w:r>
      <w:r w:rsidR="00853596">
        <w:t xml:space="preserve"> Out of </w:t>
      </w:r>
      <w:r w:rsidR="005A08FA">
        <w:t xml:space="preserve">many </w:t>
      </w:r>
      <w:r w:rsidR="00853596">
        <w:t xml:space="preserve">submissions, my story was selected in the top 20 stories to be featured in the anthology. </w:t>
      </w:r>
    </w:p>
    <w:p w14:paraId="1BA1FE76" w14:textId="7106316D" w:rsidR="00853596" w:rsidRDefault="00853596" w:rsidP="00853596">
      <w:pPr>
        <w:pStyle w:val="ListParagraph"/>
        <w:numPr>
          <w:ilvl w:val="0"/>
          <w:numId w:val="20"/>
        </w:numPr>
        <w:spacing w:line="276" w:lineRule="auto"/>
      </w:pPr>
      <w:r>
        <w:t>1</w:t>
      </w:r>
      <w:r w:rsidRPr="00853596">
        <w:rPr>
          <w:vertAlign w:val="superscript"/>
        </w:rPr>
        <w:t>st</w:t>
      </w:r>
      <w:r>
        <w:t xml:space="preserve"> position in English Poetry Competition held at UVAS, Lahore in 2019</w:t>
      </w:r>
      <w:r w:rsidR="00F81A2E">
        <w:t>.</w:t>
      </w:r>
    </w:p>
    <w:p w14:paraId="30ABA965" w14:textId="15A31C5C" w:rsidR="00196042" w:rsidRDefault="00196042" w:rsidP="00196042">
      <w:pPr>
        <w:pStyle w:val="ListParagraph"/>
        <w:numPr>
          <w:ilvl w:val="0"/>
          <w:numId w:val="20"/>
        </w:numPr>
        <w:spacing w:line="276" w:lineRule="auto"/>
      </w:pPr>
      <w:r>
        <w:t>1</w:t>
      </w:r>
      <w:r w:rsidRPr="00853596">
        <w:rPr>
          <w:vertAlign w:val="superscript"/>
        </w:rPr>
        <w:t>st</w:t>
      </w:r>
      <w:r>
        <w:t xml:space="preserve"> position in Bilingual Poetry Competition held at </w:t>
      </w:r>
      <w:r w:rsidR="00F81A2E">
        <w:t>University of the Punjab</w:t>
      </w:r>
      <w:r>
        <w:t>, Lahore in 2019</w:t>
      </w:r>
      <w:r w:rsidR="00F81A2E">
        <w:t>.</w:t>
      </w:r>
    </w:p>
    <w:p w14:paraId="10D73A1A" w14:textId="3F2B7529" w:rsidR="0036662C" w:rsidRDefault="00853596" w:rsidP="00236BDA">
      <w:pPr>
        <w:pStyle w:val="ListParagraph"/>
        <w:numPr>
          <w:ilvl w:val="0"/>
          <w:numId w:val="20"/>
        </w:numPr>
        <w:spacing w:line="276" w:lineRule="auto"/>
      </w:pPr>
      <w:r>
        <w:t>2</w:t>
      </w:r>
      <w:r w:rsidRPr="00853596">
        <w:rPr>
          <w:vertAlign w:val="superscript"/>
        </w:rPr>
        <w:t>nd</w:t>
      </w:r>
      <w:r>
        <w:t xml:space="preserve"> position in English </w:t>
      </w:r>
      <w:proofErr w:type="spellStart"/>
      <w:r>
        <w:t>Humour</w:t>
      </w:r>
      <w:proofErr w:type="spellEnd"/>
      <w:r>
        <w:t xml:space="preserve"> Prose Competition held at UET</w:t>
      </w:r>
      <w:r w:rsidR="00196042">
        <w:t>, Lahore in 2019</w:t>
      </w:r>
      <w:r w:rsidR="00F81A2E">
        <w:t>.</w:t>
      </w:r>
    </w:p>
    <w:p w14:paraId="013A88CE" w14:textId="4E2E7324" w:rsidR="00F52E20" w:rsidRDefault="00F52E20" w:rsidP="00F52E20">
      <w:pPr>
        <w:pStyle w:val="Heading1"/>
      </w:pPr>
      <w:r>
        <w:t xml:space="preserve">Skills </w:t>
      </w:r>
    </w:p>
    <w:p w14:paraId="67040BE9" w14:textId="172D72B3" w:rsidR="00F52E20" w:rsidRDefault="004B216C" w:rsidP="006C7C41">
      <w:pPr>
        <w:pStyle w:val="ListParagraph"/>
        <w:numPr>
          <w:ilvl w:val="0"/>
          <w:numId w:val="30"/>
        </w:numPr>
      </w:pPr>
      <w:r>
        <w:t xml:space="preserve">Proficiency in using </w:t>
      </w:r>
      <w:r w:rsidR="006C7C41" w:rsidRPr="00F7184D">
        <w:rPr>
          <w:i/>
        </w:rPr>
        <w:t>LMS</w:t>
      </w:r>
      <w:r w:rsidR="006C7C41">
        <w:t xml:space="preserve"> </w:t>
      </w:r>
    </w:p>
    <w:p w14:paraId="2872EE5C" w14:textId="399ED76E" w:rsidR="002C53F0" w:rsidRDefault="002C53F0" w:rsidP="00624D92">
      <w:pPr>
        <w:pStyle w:val="ListParagraph"/>
        <w:numPr>
          <w:ilvl w:val="0"/>
          <w:numId w:val="30"/>
        </w:numPr>
      </w:pPr>
      <w:r>
        <w:t xml:space="preserve">Basic </w:t>
      </w:r>
      <w:r w:rsidR="00A32B7A">
        <w:t xml:space="preserve">digital </w:t>
      </w:r>
      <w:bookmarkStart w:id="1" w:name="_GoBack"/>
      <w:bookmarkEnd w:id="1"/>
      <w:r>
        <w:t xml:space="preserve">design skills using </w:t>
      </w:r>
      <w:r w:rsidRPr="00F7184D">
        <w:rPr>
          <w:i/>
        </w:rPr>
        <w:t>Canva</w:t>
      </w:r>
      <w:r>
        <w:t xml:space="preserve"> </w:t>
      </w:r>
    </w:p>
    <w:p w14:paraId="2792FF42" w14:textId="77777777" w:rsidR="00F7184D" w:rsidRPr="00F52E20" w:rsidRDefault="00F7184D" w:rsidP="00624D92">
      <w:pPr>
        <w:pStyle w:val="ListParagraph"/>
        <w:numPr>
          <w:ilvl w:val="0"/>
          <w:numId w:val="30"/>
        </w:numPr>
      </w:pPr>
    </w:p>
    <w:p w14:paraId="6D527B52" w14:textId="247134D1" w:rsidR="00995236" w:rsidRDefault="00995236" w:rsidP="0073345E">
      <w:pPr>
        <w:pStyle w:val="Heading1"/>
      </w:pPr>
      <w:r>
        <w:t xml:space="preserve">References </w:t>
      </w:r>
    </w:p>
    <w:p w14:paraId="3C6395EE" w14:textId="2B9FC353" w:rsidR="00882792" w:rsidRPr="00870DC7" w:rsidRDefault="00882792" w:rsidP="00882792">
      <w:pPr>
        <w:pStyle w:val="ListParagraph"/>
        <w:numPr>
          <w:ilvl w:val="0"/>
          <w:numId w:val="14"/>
        </w:numPr>
        <w:rPr>
          <w:rFonts w:ascii="Calibri" w:hAnsi="Calibri" w:cs="Calibri"/>
          <w:color w:val="auto"/>
        </w:rPr>
      </w:pPr>
      <w:r w:rsidRPr="00FD5443">
        <w:rPr>
          <w:rStyle w:val="Hyperlink"/>
          <w:rFonts w:ascii="Calibri" w:hAnsi="Calibri" w:cs="Calibri"/>
          <w:color w:val="auto"/>
          <w:u w:val="none"/>
        </w:rPr>
        <w:t xml:space="preserve">Dr. </w:t>
      </w:r>
      <w:proofErr w:type="spellStart"/>
      <w:r w:rsidRPr="00FD5443">
        <w:rPr>
          <w:rStyle w:val="Hyperlink"/>
          <w:rFonts w:ascii="Calibri" w:hAnsi="Calibri" w:cs="Calibri"/>
          <w:color w:val="auto"/>
          <w:u w:val="none"/>
        </w:rPr>
        <w:t>Saiyma</w:t>
      </w:r>
      <w:proofErr w:type="spellEnd"/>
      <w:r w:rsidRPr="00FD5443">
        <w:rPr>
          <w:rStyle w:val="Hyperlink"/>
          <w:rFonts w:ascii="Calibri" w:hAnsi="Calibri" w:cs="Calibri"/>
          <w:color w:val="auto"/>
          <w:u w:val="none"/>
        </w:rPr>
        <w:t xml:space="preserve"> Aslam, Associate </w:t>
      </w:r>
      <w:r w:rsidRPr="00870DC7">
        <w:rPr>
          <w:rFonts w:ascii="Calibri" w:hAnsi="Calibri" w:cs="Calibri"/>
          <w:color w:val="auto"/>
        </w:rPr>
        <w:t xml:space="preserve">Professor, </w:t>
      </w:r>
      <w:r w:rsidR="00163328">
        <w:rPr>
          <w:rFonts w:ascii="Calibri" w:hAnsi="Calibri" w:cs="Calibri"/>
          <w:color w:val="auto"/>
        </w:rPr>
        <w:t xml:space="preserve">Chairperson Department of English, </w:t>
      </w:r>
      <w:r w:rsidRPr="00870DC7">
        <w:rPr>
          <w:rFonts w:ascii="Calibri" w:hAnsi="Calibri" w:cs="Calibri"/>
          <w:color w:val="auto"/>
        </w:rPr>
        <w:t>International Islamic University, Islamabad</w:t>
      </w:r>
    </w:p>
    <w:p w14:paraId="6D53A165" w14:textId="22FB7F9A" w:rsidR="00882792" w:rsidRPr="00882792" w:rsidRDefault="00672E6B" w:rsidP="00882792">
      <w:pPr>
        <w:pStyle w:val="ListParagraph"/>
        <w:rPr>
          <w:rFonts w:ascii="Calibri" w:hAnsi="Calibri" w:cs="Calibri"/>
          <w:color w:val="auto"/>
        </w:rPr>
      </w:pPr>
      <w:hyperlink r:id="rId10" w:history="1">
        <w:r w:rsidR="00882792" w:rsidRPr="0093603D">
          <w:rPr>
            <w:rStyle w:val="Hyperlink"/>
            <w:rFonts w:ascii="Calibri" w:hAnsi="Calibri" w:cs="Calibri"/>
          </w:rPr>
          <w:t>saiyma.aslam@iiu.edu.pk</w:t>
        </w:r>
      </w:hyperlink>
    </w:p>
    <w:p w14:paraId="5386B451" w14:textId="4B2EE846" w:rsidR="00590522" w:rsidRPr="00870DC7" w:rsidRDefault="00590522" w:rsidP="00590522">
      <w:pPr>
        <w:pStyle w:val="ListParagraph"/>
        <w:numPr>
          <w:ilvl w:val="0"/>
          <w:numId w:val="14"/>
        </w:numPr>
        <w:rPr>
          <w:rFonts w:ascii="Calibri" w:hAnsi="Calibri" w:cs="Calibri"/>
          <w:color w:val="auto"/>
        </w:rPr>
      </w:pPr>
      <w:r>
        <w:rPr>
          <w:rFonts w:ascii="Calibri" w:hAnsi="Calibri" w:cs="Calibri"/>
          <w:color w:val="auto"/>
        </w:rPr>
        <w:t xml:space="preserve">Dr. Amal Sayyid, </w:t>
      </w:r>
      <w:r w:rsidRPr="00870DC7">
        <w:rPr>
          <w:rFonts w:ascii="Calibri" w:hAnsi="Calibri" w:cs="Calibri"/>
          <w:color w:val="auto"/>
        </w:rPr>
        <w:t>Assistant Professor,</w:t>
      </w:r>
      <w:r w:rsidR="00163328">
        <w:rPr>
          <w:rFonts w:ascii="Calibri" w:hAnsi="Calibri" w:cs="Calibri"/>
          <w:color w:val="auto"/>
        </w:rPr>
        <w:t xml:space="preserve"> </w:t>
      </w:r>
      <w:r w:rsidR="00163328">
        <w:rPr>
          <w:rFonts w:ascii="Calibri" w:hAnsi="Calibri" w:cs="Calibri"/>
          <w:color w:val="auto"/>
        </w:rPr>
        <w:t>Department of English</w:t>
      </w:r>
      <w:r w:rsidR="00163328">
        <w:rPr>
          <w:rFonts w:ascii="Calibri" w:hAnsi="Calibri" w:cs="Calibri"/>
          <w:color w:val="auto"/>
        </w:rPr>
        <w:t>,</w:t>
      </w:r>
      <w:r w:rsidRPr="00870DC7">
        <w:rPr>
          <w:rFonts w:ascii="Calibri" w:hAnsi="Calibri" w:cs="Calibri"/>
          <w:color w:val="auto"/>
        </w:rPr>
        <w:t xml:space="preserve"> International Islamic University, Islamabad</w:t>
      </w:r>
    </w:p>
    <w:p w14:paraId="2CF2C251" w14:textId="524D7070" w:rsidR="00815A15" w:rsidRPr="00AF788C" w:rsidRDefault="00672E6B" w:rsidP="00AF788C">
      <w:pPr>
        <w:pStyle w:val="ListParagraph"/>
        <w:rPr>
          <w:rFonts w:ascii="Calibri" w:hAnsi="Calibri" w:cs="Calibri"/>
          <w:color w:val="auto"/>
        </w:rPr>
      </w:pPr>
      <w:hyperlink r:id="rId11" w:history="1">
        <w:r w:rsidR="00590522" w:rsidRPr="0021100D">
          <w:rPr>
            <w:rStyle w:val="Hyperlink"/>
            <w:rFonts w:ascii="Calibri" w:hAnsi="Calibri" w:cs="Calibri"/>
          </w:rPr>
          <w:t>amal.sayyid@iiu.edu.pk</w:t>
        </w:r>
      </w:hyperlink>
      <w:r w:rsidR="00590522">
        <w:rPr>
          <w:rFonts w:ascii="Calibri" w:hAnsi="Calibri" w:cs="Calibri"/>
          <w:color w:val="auto"/>
        </w:rPr>
        <w:t xml:space="preserve"> </w:t>
      </w:r>
    </w:p>
    <w:sectPr w:rsidR="00815A15" w:rsidRPr="00AF788C">
      <w:headerReference w:type="default" r:id="rId12"/>
      <w:footerReference w:type="default" r:id="rId13"/>
      <w:headerReference w:type="first" r:id="rId14"/>
      <w:pgSz w:w="12240" w:h="15840" w:code="1"/>
      <w:pgMar w:top="2304" w:right="1152" w:bottom="1080" w:left="1152" w:header="100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C22A5" w14:textId="77777777" w:rsidR="00672E6B" w:rsidRDefault="00672E6B">
      <w:pPr>
        <w:spacing w:line="240" w:lineRule="auto"/>
      </w:pPr>
      <w:r>
        <w:separator/>
      </w:r>
    </w:p>
  </w:endnote>
  <w:endnote w:type="continuationSeparator" w:id="0">
    <w:p w14:paraId="0EBB43B8" w14:textId="77777777" w:rsidR="00672E6B" w:rsidRDefault="00672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519"/>
      <w:docPartObj>
        <w:docPartGallery w:val="Page Numbers (Bottom of Page)"/>
        <w:docPartUnique/>
      </w:docPartObj>
    </w:sdtPr>
    <w:sdtEndPr/>
    <w:sdtContent>
      <w:p w14:paraId="54420596" w14:textId="77777777" w:rsidR="00D87267" w:rsidRDefault="00D44BE7">
        <w:pPr>
          <w:pStyle w:val="Footer"/>
        </w:pPr>
        <w:r>
          <w:fldChar w:fldCharType="begin"/>
        </w:r>
        <w:r>
          <w:instrText xml:space="preserve"> PAGE   \* MERGEFORMAT </w:instrText>
        </w:r>
        <w:r>
          <w:fldChar w:fldCharType="separate"/>
        </w:r>
        <w:r w:rsidR="00601C7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D6F50" w14:textId="77777777" w:rsidR="00672E6B" w:rsidRDefault="00672E6B">
      <w:pPr>
        <w:spacing w:line="240" w:lineRule="auto"/>
      </w:pPr>
      <w:r>
        <w:separator/>
      </w:r>
    </w:p>
  </w:footnote>
  <w:footnote w:type="continuationSeparator" w:id="0">
    <w:p w14:paraId="64F56450" w14:textId="77777777" w:rsidR="00672E6B" w:rsidRDefault="00672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115D" w14:textId="7608CE72" w:rsidR="00D87267" w:rsidRPr="005D0BC2" w:rsidRDefault="00D44BE7" w:rsidP="005D0BC2">
    <w:pPr>
      <w:pStyle w:val="Title"/>
      <w:rPr>
        <w:sz w:val="22"/>
        <w:szCs w:val="22"/>
      </w:rPr>
    </w:pPr>
    <w:r w:rsidRPr="005D0BC2">
      <w:rPr>
        <w:noProof/>
        <w:sz w:val="24"/>
        <w:szCs w:val="22"/>
      </w:rPr>
      <mc:AlternateContent>
        <mc:Choice Requires="wpg">
          <w:drawing>
            <wp:anchor distT="0" distB="0" distL="114300" distR="114300" simplePos="0" relativeHeight="251664384" behindDoc="0" locked="1" layoutInCell="1" allowOverlap="1" wp14:anchorId="4AE7EB00" wp14:editId="3E2F3671">
              <wp:simplePos x="0" y="0"/>
              <wp:positionH relativeFrom="page">
                <wp:align>right</wp:align>
              </wp:positionH>
              <wp:positionV relativeFrom="page">
                <wp:posOffset>54610</wp:posOffset>
              </wp:positionV>
              <wp:extent cx="7404771" cy="9692005"/>
              <wp:effectExtent l="0" t="0" r="22225" b="19050"/>
              <wp:wrapNone/>
              <wp:docPr id="20" name="Group 20" title="Background graphic"/>
              <wp:cNvGraphicFramePr/>
              <a:graphic xmlns:a="http://schemas.openxmlformats.org/drawingml/2006/main">
                <a:graphicData uri="http://schemas.microsoft.com/office/word/2010/wordprocessingGroup">
                  <wpg:wgp>
                    <wpg:cNvGrpSpPr/>
                    <wpg:grpSpPr>
                      <a:xfrm>
                        <a:off x="0" y="0"/>
                        <a:ext cx="7404771" cy="9692005"/>
                        <a:chOff x="0" y="0"/>
                        <a:chExt cx="7404771" cy="9692005"/>
                      </a:xfrm>
                    </wpg:grpSpPr>
                    <wps:wsp>
                      <wps:cNvPr id="21" name="Freeform 10"/>
                      <wps:cNvSpPr>
                        <a:spLocks/>
                      </wps:cNvSpPr>
                      <wps:spPr bwMode="auto">
                        <a:xfrm>
                          <a:off x="257175" y="0"/>
                          <a:ext cx="7147596" cy="1289431"/>
                        </a:xfrm>
                        <a:custGeom>
                          <a:avLst/>
                          <a:gdLst>
                            <a:gd name="T0" fmla="*/ 0 w 11262"/>
                            <a:gd name="T1" fmla="*/ 2153 h 2153"/>
                            <a:gd name="T2" fmla="*/ 6683 w 11262"/>
                            <a:gd name="T3" fmla="*/ 886 h 2153"/>
                            <a:gd name="T4" fmla="*/ 11262 w 11262"/>
                            <a:gd name="T5" fmla="*/ 455 h 2153"/>
                          </a:gdLst>
                          <a:ahLst/>
                          <a:cxnLst>
                            <a:cxn ang="0">
                              <a:pos x="T0" y="T1"/>
                            </a:cxn>
                            <a:cxn ang="0">
                              <a:pos x="T2" y="T3"/>
                            </a:cxn>
                            <a:cxn ang="0">
                              <a:pos x="T4" y="T5"/>
                            </a:cxn>
                          </a:cxnLst>
                          <a:rect l="0" t="0" r="r" b="b"/>
                          <a:pathLst>
                            <a:path w="11262" h="2153">
                              <a:moveTo>
                                <a:pt x="0" y="2153"/>
                              </a:moveTo>
                              <a:cubicBezTo>
                                <a:pt x="1292" y="0"/>
                                <a:pt x="4221" y="923"/>
                                <a:pt x="6683" y="886"/>
                              </a:cubicBezTo>
                              <a:cubicBezTo>
                                <a:pt x="9145" y="849"/>
                                <a:pt x="10355" y="561"/>
                                <a:pt x="11262" y="455"/>
                              </a:cubicBezTo>
                            </a:path>
                          </a:pathLst>
                        </a:custGeom>
                        <a:noFill/>
                        <a:ln w="9525">
                          <a:solidFill>
                            <a:schemeClr val="accent6">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1"/>
                      <wps:cNvSpPr>
                        <a:spLocks/>
                      </wps:cNvSpPr>
                      <wps:spPr bwMode="auto">
                        <a:xfrm>
                          <a:off x="4762" y="233362"/>
                          <a:ext cx="7035165" cy="1005840"/>
                        </a:xfrm>
                        <a:custGeom>
                          <a:avLst/>
                          <a:gdLst>
                            <a:gd name="T0" fmla="*/ 0 w 11256"/>
                            <a:gd name="T1" fmla="*/ 1584 h 1584"/>
                            <a:gd name="T2" fmla="*/ 0 w 11256"/>
                            <a:gd name="T3" fmla="*/ 46 h 1584"/>
                            <a:gd name="T4" fmla="*/ 11256 w 11256"/>
                            <a:gd name="T5" fmla="*/ 46 h 1584"/>
                            <a:gd name="T6" fmla="*/ 4282 w 11256"/>
                            <a:gd name="T7" fmla="*/ 249 h 1584"/>
                            <a:gd name="T8" fmla="*/ 0 w 11256"/>
                            <a:gd name="T9" fmla="*/ 1584 h 1584"/>
                          </a:gdLst>
                          <a:ahLst/>
                          <a:cxnLst>
                            <a:cxn ang="0">
                              <a:pos x="T0" y="T1"/>
                            </a:cxn>
                            <a:cxn ang="0">
                              <a:pos x="T2" y="T3"/>
                            </a:cxn>
                            <a:cxn ang="0">
                              <a:pos x="T4" y="T5"/>
                            </a:cxn>
                            <a:cxn ang="0">
                              <a:pos x="T6" y="T7"/>
                            </a:cxn>
                            <a:cxn ang="0">
                              <a:pos x="T8" y="T9"/>
                            </a:cxn>
                          </a:cxnLst>
                          <a:rect l="0" t="0" r="r" b="b"/>
                          <a:pathLst>
                            <a:path w="11256" h="1584">
                              <a:moveTo>
                                <a:pt x="0" y="1584"/>
                              </a:moveTo>
                              <a:cubicBezTo>
                                <a:pt x="0" y="815"/>
                                <a:pt x="0" y="46"/>
                                <a:pt x="0" y="46"/>
                              </a:cubicBezTo>
                              <a:cubicBezTo>
                                <a:pt x="0" y="46"/>
                                <a:pt x="5628" y="46"/>
                                <a:pt x="11256" y="46"/>
                              </a:cubicBezTo>
                              <a:cubicBezTo>
                                <a:pt x="9439" y="210"/>
                                <a:pt x="7442" y="498"/>
                                <a:pt x="4282" y="249"/>
                              </a:cubicBezTo>
                              <a:cubicBezTo>
                                <a:pt x="1122" y="0"/>
                                <a:pt x="606" y="888"/>
                                <a:pt x="0" y="1584"/>
                              </a:cubicBezTo>
                              <a:close/>
                            </a:path>
                          </a:pathLst>
                        </a:custGeom>
                        <a:gradFill rotWithShape="1">
                          <a:gsLst>
                            <a:gs pos="0">
                              <a:schemeClr val="accent1">
                                <a:lumMod val="60000"/>
                                <a:lumOff val="40000"/>
                                <a:alpha val="67999"/>
                              </a:schemeClr>
                            </a:gs>
                            <a:gs pos="100000">
                              <a:schemeClr val="accent1">
                                <a:lumMod val="60000"/>
                                <a:lumOff val="40000"/>
                                <a:gamma/>
                                <a:tint val="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23"/>
                      <wps:cNvSpPr/>
                      <wps:spPr>
                        <a:xfrm>
                          <a:off x="0" y="257175"/>
                          <a:ext cx="7038975" cy="9434830"/>
                        </a:xfrm>
                        <a:prstGeom prst="rect">
                          <a:avLst/>
                        </a:prstGeom>
                        <a:no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96400</wp14:pctHeight>
              </wp14:sizeRelV>
            </wp:anchor>
          </w:drawing>
        </mc:Choice>
        <mc:Fallback>
          <w:pict>
            <v:group w14:anchorId="5EA069F3" id="Group 20" o:spid="_x0000_s1026" alt="Title: Background graphic" style="position:absolute;margin-left:531.85pt;margin-top:4.3pt;width:583.05pt;height:763.15pt;z-index:251664384;mso-width-percent:953;mso-height-percent:964;mso-position-horizontal:right;mso-position-horizontal-relative:page;mso-position-vertical-relative:page;mso-width-percent:953;mso-height-percent:964" coordsize="74047,9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">
              <v:shape id="Freeform 10" o:spid="_x0000_s1027" style="position:absolute;left:2571;width:71476;height:12894;visibility:visible;mso-wrap-style:square;v-text-anchor:top" coordsize="11262,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mMEA&#10;AADbAAAADwAAAGRycy9kb3ducmV2LnhtbESPQYvCMBSE7wv+h/AEb2uqB1mrUURc2IsHjQePj+TZ&#10;VpuX0kRb/70RFjwOM/MNs1z3rhYPakPlWcFknIEgNt5WXCg46d/vHxAhIlusPZOCJwVYrwZfS8yt&#10;7/hAj2MsRIJwyFFBGWOTSxlMSQ7D2DfEybv41mFMsi2kbbFLcFfLaZbNpMOK00KJDW1LMrfj3Skw&#10;PL9qvz1dtDR6353v111z0EqNhv1mASJSHz/h//afVTCdwPtL+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fupjBAAAA2wAAAA8AAAAAAAAAAAAAAAAAmAIAAGRycy9kb3du&#10;cmV2LnhtbFBLBQYAAAAABAAEAPUAAACGAwAAAAA=&#10;" path="m,2153c1292,,4221,923,6683,886,9145,849,10355,561,11262,455e" filled="f" strokecolor="#fbd4b4 [1305]">
                <v:path arrowok="t" o:connecttype="custom" o:connectlocs="0,1289431;4241465,530625;7147596,272499" o:connectangles="0,0,0"/>
              </v:shape>
              <v:shape id="Freeform 11" o:spid="_x0000_s1028" style="position:absolute;left:47;top:2333;width:70352;height:10059;visibility:visible;mso-wrap-style:square;v-text-anchor:top" coordsize="11256,1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70cQA&#10;AADbAAAADwAAAGRycy9kb3ducmV2LnhtbESPQWvCQBSE70L/w/IKvYhuzKFIdBUpFFpPNXrQ2zP7&#10;TKLZt9vsVpN/3xUEj8PMfMPMl51pxJVaX1tWMBknIIgLq2suFey2n6MpCB+QNTaWSUFPHpaLl8Ec&#10;M21vvKFrHkoRIewzVFCF4DIpfVGRQT+2jjh6J9saDFG2pdQt3iLcNDJNkndpsOa4UKGjj4qKS/5n&#10;FBzd2qxzN+y/+/3G7H8PP5OzK5V6e+1WMxCBuvAMP9pfWkGawv1L/A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z+9HEAAAA2wAAAA8AAAAAAAAAAAAAAAAAmAIAAGRycy9k&#10;b3ducmV2LnhtbFBLBQYAAAAABAAEAPUAAACJAwAAAAA=&#10;" path="m,1584c,815,,46,,46v,,5628,,11256,c9439,210,7442,498,4282,249,1122,,606,888,,1584xe" fillcolor="#95b3d7 [1940]" stroked="f">
                <v:fill opacity="44563f" color2="#95b3d7 [1940]" rotate="t" focus="100%" type="gradient"/>
                <v:path arrowok="t" o:connecttype="custom" o:connectlocs="0,1005840;0,29210;7035165,29210;2676313,158115;0,1005840" o:connectangles="0,0,0,0,0"/>
              </v:shape>
              <v:rect id="Rectangle 23" o:spid="_x0000_s1029" style="position:absolute;top:2571;width:70389;height:94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DDoMQA&#10;AADbAAAADwAAAGRycy9kb3ducmV2LnhtbESPQWvCQBSE7wX/w/IEb3UTW4qmriFICx68VKXnl+wz&#10;Ce6+TbJbjf/eLRR6HGbmG2adj9aIKw2+dawgnScgiCunW64VnI6fz0sQPiBrNI5JwZ085JvJ0xoz&#10;7W78RddDqEWEsM9QQRNCl0npq4Ys+rnriKN3doPFEOVQSz3gLcKtkYskeZMWW44LDXa0bai6HH6s&#10;gvLc74t+tSrbD1/uX78rY5bHVKnZdCzeQQQaw3/4r73TChYv8Psl/gC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gw6DEAAAA2wAAAA8AAAAAAAAAAAAAAAAAmAIAAGRycy9k&#10;b3ducmV2LnhtbFBLBQYAAAAABAAEAPUAAACJAwAAAAA=&#10;" filled="f" strokecolor="#bfbfbf [2412]" strokeweight=".25pt"/>
              <w10:wrap anchorx="page" anchory="page"/>
              <w10:anchorlock/>
            </v:group>
          </w:pict>
        </mc:Fallback>
      </mc:AlternateContent>
    </w:r>
    <w:r w:rsidR="002A0F31" w:rsidRPr="005D0BC2">
      <w:rPr>
        <w:sz w:val="24"/>
        <w:szCs w:val="22"/>
      </w:rPr>
      <w:t>Saba Khaliq</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9C580" w14:textId="77777777" w:rsidR="00D87267" w:rsidRDefault="00D44BE7" w:rsidP="006038D5">
    <w:pPr>
      <w:pStyle w:val="Title"/>
    </w:pPr>
    <w:r>
      <w:rPr>
        <w:noProof/>
      </w:rPr>
      <mc:AlternateContent>
        <mc:Choice Requires="wpg">
          <w:drawing>
            <wp:anchor distT="0" distB="0" distL="114300" distR="114300" simplePos="0" relativeHeight="251662336" behindDoc="0" locked="1" layoutInCell="1" allowOverlap="1" wp14:anchorId="344865EB" wp14:editId="587AAC2E">
              <wp:simplePos x="0" y="0"/>
              <wp:positionH relativeFrom="page">
                <wp:align>right</wp:align>
              </wp:positionH>
              <wp:positionV relativeFrom="page">
                <wp:posOffset>54610</wp:posOffset>
              </wp:positionV>
              <wp:extent cx="7404771" cy="9692005"/>
              <wp:effectExtent l="0" t="0" r="22225" b="19050"/>
              <wp:wrapNone/>
              <wp:docPr id="19" name="Group 19" title="Background graphic"/>
              <wp:cNvGraphicFramePr/>
              <a:graphic xmlns:a="http://schemas.openxmlformats.org/drawingml/2006/main">
                <a:graphicData uri="http://schemas.microsoft.com/office/word/2010/wordprocessingGroup">
                  <wpg:wgp>
                    <wpg:cNvGrpSpPr/>
                    <wpg:grpSpPr>
                      <a:xfrm>
                        <a:off x="0" y="0"/>
                        <a:ext cx="7404771" cy="9692005"/>
                        <a:chOff x="0" y="0"/>
                        <a:chExt cx="7404771" cy="9692005"/>
                      </a:xfrm>
                    </wpg:grpSpPr>
                    <wps:wsp>
                      <wps:cNvPr id="1" name="Freeform 10"/>
                      <wps:cNvSpPr>
                        <a:spLocks/>
                      </wps:cNvSpPr>
                      <wps:spPr bwMode="auto">
                        <a:xfrm>
                          <a:off x="257175" y="0"/>
                          <a:ext cx="7147596" cy="1289431"/>
                        </a:xfrm>
                        <a:custGeom>
                          <a:avLst/>
                          <a:gdLst>
                            <a:gd name="T0" fmla="*/ 0 w 11262"/>
                            <a:gd name="T1" fmla="*/ 2153 h 2153"/>
                            <a:gd name="T2" fmla="*/ 6683 w 11262"/>
                            <a:gd name="T3" fmla="*/ 886 h 2153"/>
                            <a:gd name="T4" fmla="*/ 11262 w 11262"/>
                            <a:gd name="T5" fmla="*/ 455 h 2153"/>
                          </a:gdLst>
                          <a:ahLst/>
                          <a:cxnLst>
                            <a:cxn ang="0">
                              <a:pos x="T0" y="T1"/>
                            </a:cxn>
                            <a:cxn ang="0">
                              <a:pos x="T2" y="T3"/>
                            </a:cxn>
                            <a:cxn ang="0">
                              <a:pos x="T4" y="T5"/>
                            </a:cxn>
                          </a:cxnLst>
                          <a:rect l="0" t="0" r="r" b="b"/>
                          <a:pathLst>
                            <a:path w="11262" h="2153">
                              <a:moveTo>
                                <a:pt x="0" y="2153"/>
                              </a:moveTo>
                              <a:cubicBezTo>
                                <a:pt x="1292" y="0"/>
                                <a:pt x="4221" y="923"/>
                                <a:pt x="6683" y="886"/>
                              </a:cubicBezTo>
                              <a:cubicBezTo>
                                <a:pt x="9145" y="849"/>
                                <a:pt x="10355" y="561"/>
                                <a:pt x="11262" y="455"/>
                              </a:cubicBezTo>
                            </a:path>
                          </a:pathLst>
                        </a:custGeom>
                        <a:noFill/>
                        <a:ln w="9525">
                          <a:solidFill>
                            <a:schemeClr val="accent6">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 name="Freeform 11"/>
                      <wps:cNvSpPr>
                        <a:spLocks/>
                      </wps:cNvSpPr>
                      <wps:spPr bwMode="auto">
                        <a:xfrm>
                          <a:off x="4762" y="233362"/>
                          <a:ext cx="7035165" cy="1005840"/>
                        </a:xfrm>
                        <a:custGeom>
                          <a:avLst/>
                          <a:gdLst>
                            <a:gd name="T0" fmla="*/ 0 w 11256"/>
                            <a:gd name="T1" fmla="*/ 1584 h 1584"/>
                            <a:gd name="T2" fmla="*/ 0 w 11256"/>
                            <a:gd name="T3" fmla="*/ 46 h 1584"/>
                            <a:gd name="T4" fmla="*/ 11256 w 11256"/>
                            <a:gd name="T5" fmla="*/ 46 h 1584"/>
                            <a:gd name="T6" fmla="*/ 4282 w 11256"/>
                            <a:gd name="T7" fmla="*/ 249 h 1584"/>
                            <a:gd name="T8" fmla="*/ 0 w 11256"/>
                            <a:gd name="T9" fmla="*/ 1584 h 1584"/>
                          </a:gdLst>
                          <a:ahLst/>
                          <a:cxnLst>
                            <a:cxn ang="0">
                              <a:pos x="T0" y="T1"/>
                            </a:cxn>
                            <a:cxn ang="0">
                              <a:pos x="T2" y="T3"/>
                            </a:cxn>
                            <a:cxn ang="0">
                              <a:pos x="T4" y="T5"/>
                            </a:cxn>
                            <a:cxn ang="0">
                              <a:pos x="T6" y="T7"/>
                            </a:cxn>
                            <a:cxn ang="0">
                              <a:pos x="T8" y="T9"/>
                            </a:cxn>
                          </a:cxnLst>
                          <a:rect l="0" t="0" r="r" b="b"/>
                          <a:pathLst>
                            <a:path w="11256" h="1584">
                              <a:moveTo>
                                <a:pt x="0" y="1584"/>
                              </a:moveTo>
                              <a:cubicBezTo>
                                <a:pt x="0" y="815"/>
                                <a:pt x="0" y="46"/>
                                <a:pt x="0" y="46"/>
                              </a:cubicBezTo>
                              <a:cubicBezTo>
                                <a:pt x="0" y="46"/>
                                <a:pt x="5628" y="46"/>
                                <a:pt x="11256" y="46"/>
                              </a:cubicBezTo>
                              <a:cubicBezTo>
                                <a:pt x="9439" y="210"/>
                                <a:pt x="7442" y="498"/>
                                <a:pt x="4282" y="249"/>
                              </a:cubicBezTo>
                              <a:cubicBezTo>
                                <a:pt x="1122" y="0"/>
                                <a:pt x="606" y="888"/>
                                <a:pt x="0" y="1584"/>
                              </a:cubicBezTo>
                              <a:close/>
                            </a:path>
                          </a:pathLst>
                        </a:custGeom>
                        <a:gradFill rotWithShape="1">
                          <a:gsLst>
                            <a:gs pos="0">
                              <a:schemeClr val="accent1">
                                <a:lumMod val="60000"/>
                                <a:lumOff val="40000"/>
                                <a:alpha val="67999"/>
                              </a:schemeClr>
                            </a:gs>
                            <a:gs pos="100000">
                              <a:schemeClr val="accent1">
                                <a:lumMod val="60000"/>
                                <a:lumOff val="40000"/>
                                <a:gamma/>
                                <a:tint val="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11"/>
                      <wps:cNvSpPr/>
                      <wps:spPr>
                        <a:xfrm>
                          <a:off x="0" y="257175"/>
                          <a:ext cx="7038975" cy="9434830"/>
                        </a:xfrm>
                        <a:prstGeom prst="rect">
                          <a:avLst/>
                        </a:prstGeom>
                        <a:no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96400</wp14:pctHeight>
              </wp14:sizeRelV>
            </wp:anchor>
          </w:drawing>
        </mc:Choice>
        <mc:Fallback>
          <w:pict>
            <v:group w14:anchorId="2B4A24BE" id="Group 19" o:spid="_x0000_s1026" alt="Title: Background graphic" style="position:absolute;margin-left:531.85pt;margin-top:4.3pt;width:583.05pt;height:763.15pt;z-index:251662336;mso-width-percent:953;mso-height-percent:964;mso-position-horizontal:right;mso-position-horizontal-relative:page;mso-position-vertical-relative:page;mso-width-percent:953;mso-height-percent:964" coordsize="74047,9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">
              <v:shape id="Freeform 10" o:spid="_x0000_s1027" style="position:absolute;left:2571;width:71476;height:12894;visibility:visible;mso-wrap-style:square;v-text-anchor:top" coordsize="11262,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D7b8A&#10;AADaAAAADwAAAGRycy9kb3ducmV2LnhtbERPTYvCMBC9C/sfwizszabrQbQaRWSFvXjQePA4JGNb&#10;bSalibb77zeC4Gl4vM9ZrgfXiAd1ofas4DvLQRAbb2suFZz0bjwDESKyxcYzKfijAOvVx2iJhfU9&#10;H+hxjKVIIRwKVFDF2BZSBlORw5D5ljhxF985jAl2pbQd9incNXKS51PpsObUUGFL24rM7Xh3CgzP&#10;r9pvTxctjd735/v1pz1opb4+h80CRKQhvsUv969N8+H5yvPK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ucPtvwAAANoAAAAPAAAAAAAAAAAAAAAAAJgCAABkcnMvZG93bnJl&#10;di54bWxQSwUGAAAAAAQABAD1AAAAhAMAAAAA&#10;" path="m,2153c1292,,4221,923,6683,886,9145,849,10355,561,11262,455e" filled="f" strokecolor="#fbd4b4 [1305]">
                <v:path arrowok="t" o:connecttype="custom" o:connectlocs="0,1289431;4241465,530625;7147596,272499" o:connectangles="0,0,0"/>
              </v:shape>
              <v:shape id="Freeform 11" o:spid="_x0000_s1028" style="position:absolute;left:47;top:2333;width:70352;height:10059;visibility:visible;mso-wrap-style:square;v-text-anchor:top" coordsize="11256,1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UK8QA&#10;AADaAAAADwAAAGRycy9kb3ducmV2LnhtbESPQWvCQBSE70L/w/IKvYhu9FAkdRNKoWA91eghvT2z&#10;r0na7Ns1u9Xk33cFweMwM98w63wwnThT71vLChbzBARxZXXLtYLD/n22AuEDssbOMikYyUOePUzW&#10;mGp74R2di1CLCGGfooImBJdK6auGDPq5dcTR+7a9wRBlX0vd4yXCTSeXSfIsDbYcFxp09NZQ9Vv8&#10;GQVHtzXbwk3Hj7HcmfL09bn4cbVST4/D6wuIQEO4h2/tjVawhOuVe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vlCvEAAAA2gAAAA8AAAAAAAAAAAAAAAAAmAIAAGRycy9k&#10;b3ducmV2LnhtbFBLBQYAAAAABAAEAPUAAACJAwAAAAA=&#10;" path="m,1584c,815,,46,,46v,,5628,,11256,c9439,210,7442,498,4282,249,1122,,606,888,,1584xe" fillcolor="#95b3d7 [1940]" stroked="f">
                <v:fill opacity="44563f" color2="#95b3d7 [1940]" rotate="t" focus="100%" type="gradient"/>
                <v:path arrowok="t" o:connecttype="custom" o:connectlocs="0,1005840;0,29210;7035165,29210;2676313,158115;0,1005840" o:connectangles="0,0,0,0,0"/>
              </v:shape>
              <v:rect id="Rectangle 11" o:spid="_x0000_s1029" style="position:absolute;top:2571;width:70389;height:94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y8cAA&#10;AADbAAAADwAAAGRycy9kb3ducmV2LnhtbERPS4vCMBC+C/sfwgjebFpZRLtGkcWFPXjxwZ6nzdgW&#10;k0ltslr/vREEb/PxPWex6q0RV+p841hBlqQgiEunG64UHA8/4xkIH5A1Gsek4E4eVsuPwQJz7W68&#10;o+s+VCKGsM9RQR1Cm0vpy5os+sS1xJE7uc5iiLCrpO7wFsOtkZM0nUqLDceGGlv6rqk87/+tguJ0&#10;2a4v83nRbHyx/fwrjZkdMqVGw379BSJQH97il/tXx/kZ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Iy8cAAAADbAAAADwAAAAAAAAAAAAAAAACYAgAAZHJzL2Rvd25y&#10;ZXYueG1sUEsFBgAAAAAEAAQA9QAAAIUDAAAAAA==&#10;" filled="f" strokecolor="#bfbfbf [2412]" strokeweight=".25pt"/>
              <w10:wrap anchorx="page" anchory="page"/>
              <w10:anchorlock/>
            </v:group>
          </w:pict>
        </mc:Fallback>
      </mc:AlternateContent>
    </w:r>
  </w:p>
  <w:p w14:paraId="55CA96A4" w14:textId="77777777" w:rsidR="00D87267" w:rsidRDefault="00D87267" w:rsidP="006038D5">
    <w:pPr>
      <w:pStyle w:val="ContactInf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D7519D"/>
    <w:multiLevelType w:val="hybridMultilevel"/>
    <w:tmpl w:val="7DDE1B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149DE"/>
    <w:multiLevelType w:val="hybridMultilevel"/>
    <w:tmpl w:val="2F064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53AC"/>
    <w:multiLevelType w:val="hybridMultilevel"/>
    <w:tmpl w:val="668A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42791"/>
    <w:multiLevelType w:val="hybridMultilevel"/>
    <w:tmpl w:val="5158F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53221"/>
    <w:multiLevelType w:val="hybridMultilevel"/>
    <w:tmpl w:val="CAF6E5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060DA0"/>
    <w:multiLevelType w:val="multilevel"/>
    <w:tmpl w:val="AA947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BE2E2A"/>
    <w:multiLevelType w:val="hybridMultilevel"/>
    <w:tmpl w:val="8A74022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28F20B12"/>
    <w:multiLevelType w:val="hybridMultilevel"/>
    <w:tmpl w:val="6C7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4287B"/>
    <w:multiLevelType w:val="hybridMultilevel"/>
    <w:tmpl w:val="65BE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97DBA"/>
    <w:multiLevelType w:val="hybridMultilevel"/>
    <w:tmpl w:val="2A624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219CD"/>
    <w:multiLevelType w:val="hybridMultilevel"/>
    <w:tmpl w:val="CDC0E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D6014"/>
    <w:multiLevelType w:val="hybridMultilevel"/>
    <w:tmpl w:val="697E8EF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30CA67DF"/>
    <w:multiLevelType w:val="hybridMultilevel"/>
    <w:tmpl w:val="6C323F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B28D3"/>
    <w:multiLevelType w:val="hybridMultilevel"/>
    <w:tmpl w:val="A08CA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B291C"/>
    <w:multiLevelType w:val="hybridMultilevel"/>
    <w:tmpl w:val="BA14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F383C"/>
    <w:multiLevelType w:val="hybridMultilevel"/>
    <w:tmpl w:val="1BDAB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95EC7"/>
    <w:multiLevelType w:val="hybridMultilevel"/>
    <w:tmpl w:val="9A3C6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83777F"/>
    <w:multiLevelType w:val="hybridMultilevel"/>
    <w:tmpl w:val="346696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CEA4FE9"/>
    <w:multiLevelType w:val="hybridMultilevel"/>
    <w:tmpl w:val="D1E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6F2592"/>
    <w:multiLevelType w:val="hybridMultilevel"/>
    <w:tmpl w:val="F5DE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56E74"/>
    <w:multiLevelType w:val="hybridMultilevel"/>
    <w:tmpl w:val="6E96DE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696D9D"/>
    <w:multiLevelType w:val="hybridMultilevel"/>
    <w:tmpl w:val="047457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38363F8"/>
    <w:multiLevelType w:val="hybridMultilevel"/>
    <w:tmpl w:val="F6CEDC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76901F3"/>
    <w:multiLevelType w:val="hybridMultilevel"/>
    <w:tmpl w:val="C1A2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D760A1"/>
    <w:multiLevelType w:val="hybridMultilevel"/>
    <w:tmpl w:val="5DC00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035442"/>
    <w:multiLevelType w:val="hybridMultilevel"/>
    <w:tmpl w:val="56428CE0"/>
    <w:lvl w:ilvl="0" w:tplc="C7523B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6E3009"/>
    <w:multiLevelType w:val="hybridMultilevel"/>
    <w:tmpl w:val="E5E4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5D2EBB"/>
    <w:multiLevelType w:val="hybridMultilevel"/>
    <w:tmpl w:val="CF9AF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D80E55"/>
    <w:multiLevelType w:val="hybridMultilevel"/>
    <w:tmpl w:val="FB3A6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4"/>
  </w:num>
  <w:num w:numId="4">
    <w:abstractNumId w:val="28"/>
  </w:num>
  <w:num w:numId="5">
    <w:abstractNumId w:val="26"/>
  </w:num>
  <w:num w:numId="6">
    <w:abstractNumId w:val="0"/>
  </w:num>
  <w:num w:numId="7">
    <w:abstractNumId w:val="27"/>
  </w:num>
  <w:num w:numId="8">
    <w:abstractNumId w:val="17"/>
  </w:num>
  <w:num w:numId="9">
    <w:abstractNumId w:val="6"/>
  </w:num>
  <w:num w:numId="10">
    <w:abstractNumId w:val="21"/>
  </w:num>
  <w:num w:numId="11">
    <w:abstractNumId w:val="8"/>
  </w:num>
  <w:num w:numId="12">
    <w:abstractNumId w:val="2"/>
  </w:num>
  <w:num w:numId="13">
    <w:abstractNumId w:val="9"/>
  </w:num>
  <w:num w:numId="14">
    <w:abstractNumId w:val="3"/>
  </w:num>
  <w:num w:numId="15">
    <w:abstractNumId w:val="20"/>
  </w:num>
  <w:num w:numId="16">
    <w:abstractNumId w:val="29"/>
  </w:num>
  <w:num w:numId="17">
    <w:abstractNumId w:val="11"/>
  </w:num>
  <w:num w:numId="18">
    <w:abstractNumId w:val="24"/>
  </w:num>
  <w:num w:numId="19">
    <w:abstractNumId w:val="10"/>
  </w:num>
  <w:num w:numId="20">
    <w:abstractNumId w:val="15"/>
  </w:num>
  <w:num w:numId="21">
    <w:abstractNumId w:val="12"/>
  </w:num>
  <w:num w:numId="22">
    <w:abstractNumId w:val="23"/>
  </w:num>
  <w:num w:numId="23">
    <w:abstractNumId w:val="7"/>
  </w:num>
  <w:num w:numId="24">
    <w:abstractNumId w:val="22"/>
  </w:num>
  <w:num w:numId="25">
    <w:abstractNumId w:val="18"/>
  </w:num>
  <w:num w:numId="26">
    <w:abstractNumId w:val="5"/>
  </w:num>
  <w:num w:numId="27">
    <w:abstractNumId w:val="4"/>
  </w:num>
  <w:num w:numId="28">
    <w:abstractNumId w:val="16"/>
  </w:num>
  <w:num w:numId="29">
    <w:abstractNumId w:val="2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F31"/>
    <w:rsid w:val="00027133"/>
    <w:rsid w:val="00027A74"/>
    <w:rsid w:val="00062ED0"/>
    <w:rsid w:val="00097F6A"/>
    <w:rsid w:val="000A6C5D"/>
    <w:rsid w:val="000B0D31"/>
    <w:rsid w:val="000C1D23"/>
    <w:rsid w:val="000C2476"/>
    <w:rsid w:val="000E767B"/>
    <w:rsid w:val="000E7B7A"/>
    <w:rsid w:val="00102867"/>
    <w:rsid w:val="001046DD"/>
    <w:rsid w:val="0014002D"/>
    <w:rsid w:val="001609E2"/>
    <w:rsid w:val="00163328"/>
    <w:rsid w:val="00186791"/>
    <w:rsid w:val="00196042"/>
    <w:rsid w:val="001A2BEC"/>
    <w:rsid w:val="001A2F30"/>
    <w:rsid w:val="001B2B27"/>
    <w:rsid w:val="001C077C"/>
    <w:rsid w:val="001D228C"/>
    <w:rsid w:val="001D6E3B"/>
    <w:rsid w:val="00202198"/>
    <w:rsid w:val="00213691"/>
    <w:rsid w:val="00233BAF"/>
    <w:rsid w:val="00236BDA"/>
    <w:rsid w:val="00286330"/>
    <w:rsid w:val="002A0F31"/>
    <w:rsid w:val="002A2EE7"/>
    <w:rsid w:val="002B050B"/>
    <w:rsid w:val="002C53F0"/>
    <w:rsid w:val="002D6380"/>
    <w:rsid w:val="002E1F6D"/>
    <w:rsid w:val="002E7D9A"/>
    <w:rsid w:val="002F2923"/>
    <w:rsid w:val="003041FD"/>
    <w:rsid w:val="00322D89"/>
    <w:rsid w:val="0033751C"/>
    <w:rsid w:val="0034287C"/>
    <w:rsid w:val="0036662C"/>
    <w:rsid w:val="003837AB"/>
    <w:rsid w:val="003857CD"/>
    <w:rsid w:val="003872AF"/>
    <w:rsid w:val="003A6A4E"/>
    <w:rsid w:val="003B04F8"/>
    <w:rsid w:val="003B5453"/>
    <w:rsid w:val="003B72CE"/>
    <w:rsid w:val="003D17C5"/>
    <w:rsid w:val="003D1E06"/>
    <w:rsid w:val="004000EC"/>
    <w:rsid w:val="00402558"/>
    <w:rsid w:val="004254F6"/>
    <w:rsid w:val="00433CA7"/>
    <w:rsid w:val="0044434C"/>
    <w:rsid w:val="00455AD8"/>
    <w:rsid w:val="00457B54"/>
    <w:rsid w:val="004646F7"/>
    <w:rsid w:val="00474C15"/>
    <w:rsid w:val="00483266"/>
    <w:rsid w:val="00484641"/>
    <w:rsid w:val="00484A6E"/>
    <w:rsid w:val="004B216C"/>
    <w:rsid w:val="004B3BE6"/>
    <w:rsid w:val="004B7294"/>
    <w:rsid w:val="004C4608"/>
    <w:rsid w:val="004E3912"/>
    <w:rsid w:val="004F0F08"/>
    <w:rsid w:val="004F2712"/>
    <w:rsid w:val="005001DD"/>
    <w:rsid w:val="00504291"/>
    <w:rsid w:val="00521409"/>
    <w:rsid w:val="00525EA6"/>
    <w:rsid w:val="005317E6"/>
    <w:rsid w:val="0053516F"/>
    <w:rsid w:val="00537461"/>
    <w:rsid w:val="005779E4"/>
    <w:rsid w:val="005808FB"/>
    <w:rsid w:val="005902B1"/>
    <w:rsid w:val="00590522"/>
    <w:rsid w:val="005A08FA"/>
    <w:rsid w:val="005B488C"/>
    <w:rsid w:val="005C19C8"/>
    <w:rsid w:val="005D0BC2"/>
    <w:rsid w:val="005E0D2D"/>
    <w:rsid w:val="00600593"/>
    <w:rsid w:val="00601C74"/>
    <w:rsid w:val="00601EF1"/>
    <w:rsid w:val="006038D5"/>
    <w:rsid w:val="0061167A"/>
    <w:rsid w:val="00620340"/>
    <w:rsid w:val="00624D92"/>
    <w:rsid w:val="00642998"/>
    <w:rsid w:val="00671BB9"/>
    <w:rsid w:val="00672E6B"/>
    <w:rsid w:val="00691366"/>
    <w:rsid w:val="006A12D8"/>
    <w:rsid w:val="006A21B9"/>
    <w:rsid w:val="006C6FC8"/>
    <w:rsid w:val="006C7C41"/>
    <w:rsid w:val="006D785A"/>
    <w:rsid w:val="006F4CB7"/>
    <w:rsid w:val="0071203E"/>
    <w:rsid w:val="007153E9"/>
    <w:rsid w:val="007171B6"/>
    <w:rsid w:val="0073345E"/>
    <w:rsid w:val="00746A19"/>
    <w:rsid w:val="00746CAC"/>
    <w:rsid w:val="00763076"/>
    <w:rsid w:val="007745A3"/>
    <w:rsid w:val="007826C4"/>
    <w:rsid w:val="007A574C"/>
    <w:rsid w:val="007F1214"/>
    <w:rsid w:val="007F5F7D"/>
    <w:rsid w:val="007F6078"/>
    <w:rsid w:val="00815A15"/>
    <w:rsid w:val="0081607E"/>
    <w:rsid w:val="00821B8B"/>
    <w:rsid w:val="00832786"/>
    <w:rsid w:val="0085289E"/>
    <w:rsid w:val="00853596"/>
    <w:rsid w:val="00865AE7"/>
    <w:rsid w:val="00870DC7"/>
    <w:rsid w:val="00881440"/>
    <w:rsid w:val="00882792"/>
    <w:rsid w:val="00884D90"/>
    <w:rsid w:val="00886879"/>
    <w:rsid w:val="00887779"/>
    <w:rsid w:val="008B545D"/>
    <w:rsid w:val="009037F8"/>
    <w:rsid w:val="00906BF5"/>
    <w:rsid w:val="00913AC6"/>
    <w:rsid w:val="00923E6C"/>
    <w:rsid w:val="00950323"/>
    <w:rsid w:val="0097607A"/>
    <w:rsid w:val="009856B4"/>
    <w:rsid w:val="0099475C"/>
    <w:rsid w:val="00995236"/>
    <w:rsid w:val="009C0E17"/>
    <w:rsid w:val="009C6D6B"/>
    <w:rsid w:val="009D4758"/>
    <w:rsid w:val="009E4899"/>
    <w:rsid w:val="00A05500"/>
    <w:rsid w:val="00A17248"/>
    <w:rsid w:val="00A1766B"/>
    <w:rsid w:val="00A32B7A"/>
    <w:rsid w:val="00A336C0"/>
    <w:rsid w:val="00A35CF4"/>
    <w:rsid w:val="00A56FB2"/>
    <w:rsid w:val="00A74A06"/>
    <w:rsid w:val="00A8525A"/>
    <w:rsid w:val="00A86C5D"/>
    <w:rsid w:val="00A9692D"/>
    <w:rsid w:val="00AA1FC7"/>
    <w:rsid w:val="00AB2555"/>
    <w:rsid w:val="00AC62D7"/>
    <w:rsid w:val="00AC68BC"/>
    <w:rsid w:val="00AF788C"/>
    <w:rsid w:val="00B13E9F"/>
    <w:rsid w:val="00B21B00"/>
    <w:rsid w:val="00B3420A"/>
    <w:rsid w:val="00B47C07"/>
    <w:rsid w:val="00B56BEA"/>
    <w:rsid w:val="00B606D7"/>
    <w:rsid w:val="00B60D10"/>
    <w:rsid w:val="00B7696B"/>
    <w:rsid w:val="00B86C6A"/>
    <w:rsid w:val="00B87773"/>
    <w:rsid w:val="00B956CC"/>
    <w:rsid w:val="00BA2874"/>
    <w:rsid w:val="00BA7040"/>
    <w:rsid w:val="00BB3D05"/>
    <w:rsid w:val="00BC1E75"/>
    <w:rsid w:val="00BC7711"/>
    <w:rsid w:val="00BD32E1"/>
    <w:rsid w:val="00BF69F4"/>
    <w:rsid w:val="00C243E2"/>
    <w:rsid w:val="00C24B49"/>
    <w:rsid w:val="00C50BDE"/>
    <w:rsid w:val="00C541D2"/>
    <w:rsid w:val="00C7006A"/>
    <w:rsid w:val="00C702C5"/>
    <w:rsid w:val="00C97021"/>
    <w:rsid w:val="00C97AB5"/>
    <w:rsid w:val="00CA1D7D"/>
    <w:rsid w:val="00CA5684"/>
    <w:rsid w:val="00CB1206"/>
    <w:rsid w:val="00CC37EF"/>
    <w:rsid w:val="00CC53D5"/>
    <w:rsid w:val="00CD29BC"/>
    <w:rsid w:val="00CE72CF"/>
    <w:rsid w:val="00CF62F6"/>
    <w:rsid w:val="00D247F5"/>
    <w:rsid w:val="00D25E20"/>
    <w:rsid w:val="00D277B1"/>
    <w:rsid w:val="00D340BD"/>
    <w:rsid w:val="00D3765F"/>
    <w:rsid w:val="00D44BE7"/>
    <w:rsid w:val="00D453C7"/>
    <w:rsid w:val="00D5338C"/>
    <w:rsid w:val="00D53776"/>
    <w:rsid w:val="00D832AA"/>
    <w:rsid w:val="00D87267"/>
    <w:rsid w:val="00DA4F4E"/>
    <w:rsid w:val="00DB6618"/>
    <w:rsid w:val="00DD5290"/>
    <w:rsid w:val="00DE18D0"/>
    <w:rsid w:val="00DE7568"/>
    <w:rsid w:val="00E063FD"/>
    <w:rsid w:val="00E11F55"/>
    <w:rsid w:val="00E31322"/>
    <w:rsid w:val="00E40FD9"/>
    <w:rsid w:val="00E43BDC"/>
    <w:rsid w:val="00E50741"/>
    <w:rsid w:val="00E65252"/>
    <w:rsid w:val="00E66556"/>
    <w:rsid w:val="00E8062A"/>
    <w:rsid w:val="00E97B3E"/>
    <w:rsid w:val="00EA587D"/>
    <w:rsid w:val="00EC0A43"/>
    <w:rsid w:val="00EE074D"/>
    <w:rsid w:val="00F013C0"/>
    <w:rsid w:val="00F10727"/>
    <w:rsid w:val="00F52E20"/>
    <w:rsid w:val="00F55608"/>
    <w:rsid w:val="00F646DB"/>
    <w:rsid w:val="00F711AC"/>
    <w:rsid w:val="00F7184D"/>
    <w:rsid w:val="00F81A2E"/>
    <w:rsid w:val="00FA54CD"/>
    <w:rsid w:val="00FD5443"/>
    <w:rsid w:val="00FE1E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54B6B"/>
  <w15:docId w15:val="{2E7DB09B-5511-48CF-AC23-0A4C75F9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en-US" w:bidi="ar-SA"/>
      </w:rPr>
    </w:rPrDefault>
    <w:pPrDefault>
      <w:pPr>
        <w:spacing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contextualSpacing/>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pPr>
      <w:keepNext/>
      <w:keepLines/>
      <w:spacing w:before="120"/>
      <w:outlineLvl w:val="1"/>
    </w:pPr>
    <w:rPr>
      <w:rFonts w:asciiTheme="majorHAnsi" w:eastAsiaTheme="majorEastAsia" w:hAnsiTheme="majorHAnsi" w:cstheme="majorBidi"/>
      <w:color w:val="365F91"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jc w:val="right"/>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customStyle="1" w:styleId="ContactInfo">
    <w:name w:val="Contact Info"/>
    <w:link w:val="ContactInfoChar"/>
    <w:uiPriority w:val="2"/>
    <w:qFormat/>
    <w:pPr>
      <w:spacing w:line="240" w:lineRule="auto"/>
      <w:jc w:val="right"/>
    </w:pPr>
    <w:rPr>
      <w:sz w:val="24"/>
    </w:rPr>
  </w:style>
  <w:style w:type="table" w:styleId="TableGrid">
    <w:name w:val="Table Grid"/>
    <w:basedOn w:val="TableNormal"/>
    <w:uiPriority w:val="5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actInfoChar">
    <w:name w:val="Contact Info Char"/>
    <w:basedOn w:val="DefaultParagraphFont"/>
    <w:link w:val="ContactInfo"/>
    <w:uiPriority w:val="2"/>
    <w:rPr>
      <w:sz w:val="24"/>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0D0D0D" w:themeColor="text1" w:themeTint="F2"/>
      <w:sz w:val="26"/>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4"/>
      <w:szCs w:val="26"/>
    </w:rPr>
  </w:style>
  <w:style w:type="paragraph" w:styleId="Title">
    <w:name w:val="Title"/>
    <w:basedOn w:val="Normal"/>
    <w:next w:val="Normal"/>
    <w:link w:val="TitleChar"/>
    <w:uiPriority w:val="1"/>
    <w:qFormat/>
    <w:pPr>
      <w:spacing w:line="240" w:lineRule="auto"/>
      <w:contextualSpacing/>
      <w:jc w:val="right"/>
    </w:pPr>
    <w:rPr>
      <w:rFonts w:asciiTheme="majorHAnsi" w:eastAsiaTheme="majorEastAsia" w:hAnsiTheme="majorHAnsi" w:cstheme="majorBidi"/>
      <w:b/>
      <w:color w:val="984806" w:themeColor="accent6" w:themeShade="80"/>
      <w:kern w:val="28"/>
      <w:sz w:val="32"/>
      <w:szCs w:val="56"/>
    </w:rPr>
  </w:style>
  <w:style w:type="character" w:customStyle="1" w:styleId="TitleChar">
    <w:name w:val="Title Char"/>
    <w:basedOn w:val="DefaultParagraphFont"/>
    <w:link w:val="Title"/>
    <w:uiPriority w:val="1"/>
    <w:rPr>
      <w:rFonts w:asciiTheme="majorHAnsi" w:eastAsiaTheme="majorEastAsia" w:hAnsiTheme="majorHAnsi" w:cstheme="majorBidi"/>
      <w:b/>
      <w:color w:val="984806" w:themeColor="accent6" w:themeShade="80"/>
      <w:kern w:val="28"/>
      <w:sz w:val="32"/>
      <w:szCs w:val="56"/>
    </w:rPr>
  </w:style>
  <w:style w:type="character" w:styleId="Hyperlink">
    <w:name w:val="Hyperlink"/>
    <w:basedOn w:val="DefaultParagraphFont"/>
    <w:uiPriority w:val="99"/>
    <w:unhideWhenUsed/>
    <w:rsid w:val="00E31322"/>
    <w:rPr>
      <w:color w:val="0000FF" w:themeColor="hyperlink"/>
      <w:u w:val="single"/>
    </w:rPr>
  </w:style>
  <w:style w:type="paragraph" w:styleId="ListParagraph">
    <w:name w:val="List Paragraph"/>
    <w:basedOn w:val="Normal"/>
    <w:uiPriority w:val="34"/>
    <w:unhideWhenUsed/>
    <w:rsid w:val="00B956CC"/>
    <w:pPr>
      <w:ind w:left="720"/>
      <w:contextualSpacing/>
    </w:pPr>
  </w:style>
  <w:style w:type="character" w:styleId="UnresolvedMention">
    <w:name w:val="Unresolved Mention"/>
    <w:basedOn w:val="DefaultParagraphFont"/>
    <w:uiPriority w:val="99"/>
    <w:semiHidden/>
    <w:unhideWhenUsed/>
    <w:rsid w:val="005779E4"/>
    <w:rPr>
      <w:color w:val="605E5C"/>
      <w:shd w:val="clear" w:color="auto" w:fill="E1DFDD"/>
    </w:rPr>
  </w:style>
  <w:style w:type="character" w:customStyle="1" w:styleId="label">
    <w:name w:val="label"/>
    <w:basedOn w:val="DefaultParagraphFont"/>
    <w:rsid w:val="00AB2555"/>
  </w:style>
  <w:style w:type="character" w:customStyle="1" w:styleId="value">
    <w:name w:val="value"/>
    <w:basedOn w:val="DefaultParagraphFont"/>
    <w:rsid w:val="00AB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844672">
      <w:bodyDiv w:val="1"/>
      <w:marLeft w:val="0"/>
      <w:marRight w:val="0"/>
      <w:marTop w:val="0"/>
      <w:marBottom w:val="0"/>
      <w:divBdr>
        <w:top w:val="none" w:sz="0" w:space="0" w:color="auto"/>
        <w:left w:val="none" w:sz="0" w:space="0" w:color="auto"/>
        <w:bottom w:val="none" w:sz="0" w:space="0" w:color="auto"/>
        <w:right w:val="none" w:sz="0" w:space="0" w:color="auto"/>
      </w:divBdr>
    </w:div>
    <w:div w:id="392776961">
      <w:bodyDiv w:val="1"/>
      <w:marLeft w:val="0"/>
      <w:marRight w:val="0"/>
      <w:marTop w:val="0"/>
      <w:marBottom w:val="0"/>
      <w:divBdr>
        <w:top w:val="none" w:sz="0" w:space="0" w:color="auto"/>
        <w:left w:val="none" w:sz="0" w:space="0" w:color="auto"/>
        <w:bottom w:val="none" w:sz="0" w:space="0" w:color="auto"/>
        <w:right w:val="none" w:sz="0" w:space="0" w:color="auto"/>
      </w:divBdr>
      <w:divsChild>
        <w:div w:id="1483736468">
          <w:marLeft w:val="0"/>
          <w:marRight w:val="0"/>
          <w:marTop w:val="0"/>
          <w:marBottom w:val="0"/>
          <w:divBdr>
            <w:top w:val="none" w:sz="0" w:space="0" w:color="auto"/>
            <w:left w:val="none" w:sz="0" w:space="0" w:color="auto"/>
            <w:bottom w:val="none" w:sz="0" w:space="0" w:color="auto"/>
            <w:right w:val="none" w:sz="0" w:space="0" w:color="auto"/>
          </w:divBdr>
        </w:div>
        <w:div w:id="407507468">
          <w:marLeft w:val="0"/>
          <w:marRight w:val="0"/>
          <w:marTop w:val="0"/>
          <w:marBottom w:val="0"/>
          <w:divBdr>
            <w:top w:val="none" w:sz="0" w:space="0" w:color="auto"/>
            <w:left w:val="none" w:sz="0" w:space="0" w:color="auto"/>
            <w:bottom w:val="none" w:sz="0" w:space="0" w:color="auto"/>
            <w:right w:val="none" w:sz="0" w:space="0" w:color="auto"/>
          </w:divBdr>
        </w:div>
        <w:div w:id="1772235773">
          <w:marLeft w:val="0"/>
          <w:marRight w:val="0"/>
          <w:marTop w:val="0"/>
          <w:marBottom w:val="0"/>
          <w:divBdr>
            <w:top w:val="none" w:sz="0" w:space="0" w:color="auto"/>
            <w:left w:val="none" w:sz="0" w:space="0" w:color="auto"/>
            <w:bottom w:val="none" w:sz="0" w:space="0" w:color="auto"/>
            <w:right w:val="none" w:sz="0" w:space="0" w:color="auto"/>
          </w:divBdr>
        </w:div>
        <w:div w:id="780951683">
          <w:marLeft w:val="0"/>
          <w:marRight w:val="0"/>
          <w:marTop w:val="0"/>
          <w:marBottom w:val="0"/>
          <w:divBdr>
            <w:top w:val="none" w:sz="0" w:space="0" w:color="auto"/>
            <w:left w:val="none" w:sz="0" w:space="0" w:color="auto"/>
            <w:bottom w:val="none" w:sz="0" w:space="0" w:color="auto"/>
            <w:right w:val="none" w:sz="0" w:space="0" w:color="auto"/>
          </w:divBdr>
        </w:div>
      </w:divsChild>
    </w:div>
    <w:div w:id="773551821">
      <w:bodyDiv w:val="1"/>
      <w:marLeft w:val="0"/>
      <w:marRight w:val="0"/>
      <w:marTop w:val="0"/>
      <w:marBottom w:val="0"/>
      <w:divBdr>
        <w:top w:val="none" w:sz="0" w:space="0" w:color="auto"/>
        <w:left w:val="none" w:sz="0" w:space="0" w:color="auto"/>
        <w:bottom w:val="none" w:sz="0" w:space="0" w:color="auto"/>
        <w:right w:val="none" w:sz="0" w:space="0" w:color="auto"/>
      </w:divBdr>
    </w:div>
    <w:div w:id="1152598378">
      <w:bodyDiv w:val="1"/>
      <w:marLeft w:val="0"/>
      <w:marRight w:val="0"/>
      <w:marTop w:val="0"/>
      <w:marBottom w:val="0"/>
      <w:divBdr>
        <w:top w:val="none" w:sz="0" w:space="0" w:color="auto"/>
        <w:left w:val="none" w:sz="0" w:space="0" w:color="auto"/>
        <w:bottom w:val="none" w:sz="0" w:space="0" w:color="auto"/>
        <w:right w:val="none" w:sz="0" w:space="0" w:color="auto"/>
      </w:divBdr>
      <w:divsChild>
        <w:div w:id="1876775887">
          <w:marLeft w:val="0"/>
          <w:marRight w:val="0"/>
          <w:marTop w:val="0"/>
          <w:marBottom w:val="0"/>
          <w:divBdr>
            <w:top w:val="none" w:sz="0" w:space="0" w:color="auto"/>
            <w:left w:val="none" w:sz="0" w:space="0" w:color="auto"/>
            <w:bottom w:val="none" w:sz="0" w:space="0" w:color="auto"/>
            <w:right w:val="none" w:sz="0" w:space="0" w:color="auto"/>
          </w:divBdr>
        </w:div>
      </w:divsChild>
    </w:div>
    <w:div w:id="1350063566">
      <w:bodyDiv w:val="1"/>
      <w:marLeft w:val="0"/>
      <w:marRight w:val="0"/>
      <w:marTop w:val="0"/>
      <w:marBottom w:val="0"/>
      <w:divBdr>
        <w:top w:val="none" w:sz="0" w:space="0" w:color="auto"/>
        <w:left w:val="none" w:sz="0" w:space="0" w:color="auto"/>
        <w:bottom w:val="none" w:sz="0" w:space="0" w:color="auto"/>
        <w:right w:val="none" w:sz="0" w:space="0" w:color="auto"/>
      </w:divBdr>
      <w:divsChild>
        <w:div w:id="330066852">
          <w:marLeft w:val="0"/>
          <w:marRight w:val="0"/>
          <w:marTop w:val="0"/>
          <w:marBottom w:val="0"/>
          <w:divBdr>
            <w:top w:val="none" w:sz="0" w:space="0" w:color="auto"/>
            <w:left w:val="none" w:sz="0" w:space="0" w:color="auto"/>
            <w:bottom w:val="none" w:sz="0" w:space="0" w:color="auto"/>
            <w:right w:val="none" w:sz="0" w:space="0" w:color="auto"/>
          </w:divBdr>
        </w:div>
        <w:div w:id="502014661">
          <w:marLeft w:val="0"/>
          <w:marRight w:val="0"/>
          <w:marTop w:val="0"/>
          <w:marBottom w:val="0"/>
          <w:divBdr>
            <w:top w:val="none" w:sz="0" w:space="0" w:color="auto"/>
            <w:left w:val="none" w:sz="0" w:space="0" w:color="auto"/>
            <w:bottom w:val="none" w:sz="0" w:space="0" w:color="auto"/>
            <w:right w:val="none" w:sz="0" w:space="0" w:color="auto"/>
          </w:divBdr>
        </w:div>
        <w:div w:id="2139520115">
          <w:marLeft w:val="0"/>
          <w:marRight w:val="0"/>
          <w:marTop w:val="0"/>
          <w:marBottom w:val="0"/>
          <w:divBdr>
            <w:top w:val="none" w:sz="0" w:space="0" w:color="auto"/>
            <w:left w:val="none" w:sz="0" w:space="0" w:color="auto"/>
            <w:bottom w:val="none" w:sz="0" w:space="0" w:color="auto"/>
            <w:right w:val="none" w:sz="0" w:space="0" w:color="auto"/>
          </w:divBdr>
        </w:div>
        <w:div w:id="1986667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wajasaba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l.sayyid@iiu.edu.p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iyma.aslam@iiu.edu.pk" TargetMode="External"/><Relationship Id="rId4" Type="http://schemas.openxmlformats.org/officeDocument/2006/relationships/settings" Target="settings.xml"/><Relationship Id="rId9" Type="http://schemas.openxmlformats.org/officeDocument/2006/relationships/hyperlink" Target="https://doi.org/10.54487/jcp.v7i1.3102"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Chronological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F9B21C3-5536-4894-A8AE-16F76B33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ChronologicalResume</Template>
  <TotalTime>3</TotalTime>
  <Pages>4</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mabc</dc:creator>
  <cp:keywords/>
  <cp:lastModifiedBy>Saba Khaliq</cp:lastModifiedBy>
  <cp:revision>7</cp:revision>
  <dcterms:created xsi:type="dcterms:W3CDTF">2025-08-01T04:39:00Z</dcterms:created>
  <dcterms:modified xsi:type="dcterms:W3CDTF">2025-08-01T04:41:00Z</dcterms:modified>
  <cp:version/>
</cp:coreProperties>
</file>