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0F3" w:rsidRPr="00BB00F3" w:rsidRDefault="00BB00F3" w:rsidP="00BB0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32"/>
          <w:szCs w:val="24"/>
        </w:rPr>
        <w:t>Dr. Wisal Ahmad</w:t>
      </w:r>
      <w:r w:rsidRPr="00BB00F3">
        <w:rPr>
          <w:rFonts w:ascii="Times New Roman" w:eastAsia="Times New Roman" w:hAnsi="Times New Roman" w:cs="Times New Roman"/>
          <w:sz w:val="32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32"/>
          <w:szCs w:val="24"/>
        </w:rPr>
        <w:t>PCD # 24517</w:t>
      </w:r>
      <w:r w:rsidRPr="00BB00F3">
        <w:rPr>
          <w:rFonts w:ascii="Times New Roman" w:eastAsia="Times New Roman" w:hAnsi="Times New Roman" w:cs="Times New Roman"/>
          <w:sz w:val="32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32"/>
          <w:szCs w:val="24"/>
        </w:rPr>
        <w:t>Curriculum Vitae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Profile Summary</w:t>
      </w:r>
    </w:p>
    <w:p w:rsidR="00BB00F3" w:rsidRP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I am an experienced academic professional with over 10 years of full-time university-level teaching and administrative experience. I have a strong practical approach to problem-solving and a drive to achieve results. My expertise includes business management, finance, and entrepreneurship, with a proven record in both education and consultancy. I have a passion for learning, a dedication to continuous improvement, and a genuine interest in making organizations successful.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Personal Information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Wisal Ahmad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Citizenship: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Pakistani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Postal Address: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135">
        <w:rPr>
          <w:rFonts w:ascii="Times New Roman" w:eastAsia="Times New Roman" w:hAnsi="Times New Roman" w:cs="Times New Roman"/>
          <w:sz w:val="24"/>
          <w:szCs w:val="24"/>
        </w:rPr>
        <w:t>SS Club Street Opposite to Gul Haji Plaza Peshawar, KPK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Permanent Address: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00F3">
        <w:rPr>
          <w:rFonts w:ascii="Times New Roman" w:eastAsia="Times New Roman" w:hAnsi="Times New Roman" w:cs="Times New Roman"/>
          <w:sz w:val="24"/>
          <w:szCs w:val="24"/>
        </w:rPr>
        <w:t>Ghazgi</w:t>
      </w:r>
      <w:proofErr w:type="spellEnd"/>
      <w:r w:rsidRPr="00BB00F3">
        <w:rPr>
          <w:rFonts w:ascii="Times New Roman" w:eastAsia="Times New Roman" w:hAnsi="Times New Roman" w:cs="Times New Roman"/>
          <w:sz w:val="24"/>
          <w:szCs w:val="24"/>
        </w:rPr>
        <w:t>, District Charsadda, KPK, Pakistan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wisalahmad0490@gmail.com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+92 342 8231001 </w:t>
      </w:r>
      <w:r w:rsidR="00E57135" w:rsidRPr="00BB00F3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r w:rsidR="00E57135">
        <w:rPr>
          <w:rFonts w:ascii="Times New Roman" w:eastAsia="Times New Roman" w:hAnsi="Times New Roman" w:cs="Times New Roman"/>
          <w:sz w:val="24"/>
          <w:szCs w:val="24"/>
        </w:rPr>
        <w:t xml:space="preserve">WhatsApp 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>+92 335 9494718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</w:t>
      </w:r>
    </w:p>
    <w:p w:rsidR="00E57135" w:rsidRDefault="00E57135" w:rsidP="00E57135">
      <w:pPr>
        <w:pStyle w:val="NormalWeb"/>
      </w:pPr>
      <w:r>
        <w:rPr>
          <w:rStyle w:val="Strong"/>
        </w:rPr>
        <w:t>Ph.D. in Management Science (Finance</w:t>
      </w:r>
      <w:proofErr w:type="gramStart"/>
      <w:r>
        <w:rPr>
          <w:rStyle w:val="Strong"/>
        </w:rPr>
        <w:t>)</w:t>
      </w:r>
      <w:proofErr w:type="gramEnd"/>
      <w:r>
        <w:br/>
        <w:t>Qurtuba University | 2016 – 2021 | CGPA: 3.83</w:t>
      </w:r>
    </w:p>
    <w:p w:rsidR="00E57135" w:rsidRDefault="00E57135" w:rsidP="00E57135">
      <w:pPr>
        <w:pStyle w:val="NormalWeb"/>
      </w:pPr>
      <w:r>
        <w:rPr>
          <w:rStyle w:val="Strong"/>
        </w:rPr>
        <w:t>MS in Management Science (Finance</w:t>
      </w:r>
      <w:proofErr w:type="gramStart"/>
      <w:r>
        <w:rPr>
          <w:rStyle w:val="Strong"/>
        </w:rPr>
        <w:t>)</w:t>
      </w:r>
      <w:proofErr w:type="gramEnd"/>
      <w:r>
        <w:br/>
        <w:t>Iqra National University | 2013 – 2016 | CGPA: 3.25</w:t>
      </w:r>
    </w:p>
    <w:p w:rsidR="00E57135" w:rsidRDefault="00E57135" w:rsidP="00E57135">
      <w:pPr>
        <w:pStyle w:val="NormalWeb"/>
      </w:pPr>
      <w:r>
        <w:rPr>
          <w:rStyle w:val="Strong"/>
        </w:rPr>
        <w:t>BBA (Hons) in Finance</w:t>
      </w:r>
      <w:r>
        <w:br/>
        <w:t>Qurtuba University | 2008 – 2012 | Gold Medalist | CGPA: 3.79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Experience (10 Years Full-Time)</w:t>
      </w:r>
    </w:p>
    <w:p w:rsidR="00BB00F3" w:rsidRPr="00BB00F3" w:rsidRDefault="00E57135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Senior Lecturer</w:t>
      </w:r>
      <w:r w:rsidR="00155F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(Visiting)</w:t>
      </w:r>
      <w:r w:rsidR="00BB00F3"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</w:t>
      </w:r>
      <w:r w:rsidR="00BB00F3"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Management Sciences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55FB6">
        <w:rPr>
          <w:rFonts w:ascii="Times New Roman" w:eastAsia="Times New Roman" w:hAnsi="Times New Roman" w:cs="Times New Roman"/>
          <w:b/>
          <w:bCs/>
          <w:sz w:val="24"/>
          <w:szCs w:val="24"/>
        </w:rPr>
        <w:t>Subjects</w:t>
      </w:r>
      <w:r w:rsidR="00BB00F3"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="00BB00F3"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University of Engineering and Technology (UET), Mardan</w:t>
      </w:r>
      <w:r w:rsidR="00BB00F3" w:rsidRPr="00BB00F3">
        <w:rPr>
          <w:rFonts w:ascii="Times New Roman" w:eastAsia="Times New Roman" w:hAnsi="Times New Roman" w:cs="Times New Roman"/>
          <w:sz w:val="24"/>
          <w:szCs w:val="24"/>
        </w:rPr>
        <w:t xml:space="preserve"> | September 2022 – Present</w:t>
      </w:r>
    </w:p>
    <w:p w:rsidR="00BB00F3" w:rsidRPr="00BB00F3" w:rsidRDefault="00BB00F3" w:rsidP="00BB00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Teaching undergraduate and postgraduate courses in management sciences.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Assistant Professor (Visiting), Management Science Department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Cecos</w:t>
      </w:r>
      <w:proofErr w:type="spellEnd"/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University, Peshawar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April 2022 – Present</w:t>
      </w:r>
    </w:p>
    <w:p w:rsidR="00BB00F3" w:rsidRPr="00BB00F3" w:rsidRDefault="00BB00F3" w:rsidP="00BB00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Delivering courses in management sciences and actively contributing to departmental activities.</w:t>
      </w:r>
    </w:p>
    <w:p w:rsidR="00BB00F3" w:rsidRPr="00BB00F3" w:rsidRDefault="00BB00F3" w:rsidP="00BB00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Led accreditation documentation for the BS Accounting and Finance program.</w:t>
      </w:r>
    </w:p>
    <w:p w:rsidR="00BB00F3" w:rsidRDefault="00BB00F3" w:rsidP="00BB00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Facilitated the signing of a Memorandum of Understanding (MoU) with ACCA Pakistan.</w:t>
      </w:r>
    </w:p>
    <w:p w:rsidR="00E57135" w:rsidRDefault="00E57135" w:rsidP="00E57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7135" w:rsidRPr="00BB00F3" w:rsidRDefault="00E57135" w:rsidP="00E571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Business Consultant and E-commerce Entrepreneur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2021 – Present</w:t>
      </w:r>
    </w:p>
    <w:p w:rsidR="00BB00F3" w:rsidRPr="00BB00F3" w:rsidRDefault="00BB00F3" w:rsidP="00BB00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Offering strategic consultancy services to SMEs, specializing in business development, marketing strategies, and operational improvements.</w:t>
      </w:r>
    </w:p>
    <w:p w:rsidR="00BB00F3" w:rsidRPr="00BB00F3" w:rsidRDefault="00BB00F3" w:rsidP="00BB00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Successfully managing an e-commerce business, focusing on sales growth and customer engagement through digital platforms.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Assistant Professor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Qurtuba University, Peshawar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2018 – 2021</w:t>
      </w:r>
    </w:p>
    <w:p w:rsidR="00BB00F3" w:rsidRPr="00BB00F3" w:rsidRDefault="00BB00F3" w:rsidP="00BB00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Provided instruction and mentorship in management sciences.</w:t>
      </w:r>
    </w:p>
    <w:p w:rsidR="00BB00F3" w:rsidRPr="00BB00F3" w:rsidRDefault="00BB00F3" w:rsidP="00BB00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Managed academic and administrative tasks as Departmental Coordinator.</w:t>
      </w:r>
    </w:p>
    <w:p w:rsidR="00BB00F3" w:rsidRPr="00BB00F3" w:rsidRDefault="00BB00F3" w:rsidP="00BB00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Assisted in accreditation processes for NBEAC, NCEAC, NACTE, and PEC.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Lecturer, Management Science Department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Qurtuba University, Peshawar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2013 – 2018</w:t>
      </w:r>
    </w:p>
    <w:p w:rsidR="00BB00F3" w:rsidRPr="00BB00F3" w:rsidRDefault="00BB00F3" w:rsidP="00BB00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Delivered courses on core business and management subjects.</w:t>
      </w:r>
    </w:p>
    <w:p w:rsidR="00BB00F3" w:rsidRPr="00BB00F3" w:rsidRDefault="00BB00F3" w:rsidP="00BB00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Played a key role in curriculum development and student advising.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Alumni &amp; Placement Officer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Qurtuba University, Peshawar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2015 – 2021</w:t>
      </w:r>
    </w:p>
    <w:p w:rsidR="00BB00F3" w:rsidRPr="00BB00F3" w:rsidRDefault="00BB00F3" w:rsidP="00BB00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Developed and maintained relationships between alumni and the university.</w:t>
      </w:r>
    </w:p>
    <w:p w:rsidR="00BB00F3" w:rsidRPr="00BB00F3" w:rsidRDefault="00BB00F3" w:rsidP="00BB00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Spearheaded placement initiatives for graduates.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Events Coordinator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Qurtuba University, Peshawar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2015 – 2021</w:t>
      </w:r>
    </w:p>
    <w:p w:rsidR="00BB00F3" w:rsidRPr="00BB00F3" w:rsidRDefault="00BB00F3" w:rsidP="00BB00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Organized seminars, workshops, and key university events under the Leadership Development Program (LDP).</w:t>
      </w:r>
    </w:p>
    <w:p w:rsidR="00BB00F3" w:rsidRPr="00BB00F3" w:rsidRDefault="00BB00F3" w:rsidP="00BB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Other Roles and Achievements:</w:t>
      </w:r>
    </w:p>
    <w:p w:rsidR="00BB00F3" w:rsidRPr="00BB00F3" w:rsidRDefault="00BB00F3" w:rsidP="00BB00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Active in the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Quality Enhancement Cell (QEC)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at Qurtuba University.</w:t>
      </w:r>
    </w:p>
    <w:p w:rsidR="00BB00F3" w:rsidRPr="00BB00F3" w:rsidRDefault="00BB00F3" w:rsidP="00BB00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Founding Member and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Vice Chairman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of the Sadia </w:t>
      </w:r>
      <w:proofErr w:type="spellStart"/>
      <w:r w:rsidRPr="00BB00F3">
        <w:rPr>
          <w:rFonts w:ascii="Times New Roman" w:eastAsia="Times New Roman" w:hAnsi="Times New Roman" w:cs="Times New Roman"/>
          <w:sz w:val="24"/>
          <w:szCs w:val="24"/>
        </w:rPr>
        <w:t>Urooj</w:t>
      </w:r>
      <w:proofErr w:type="spellEnd"/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Foundation (SUF Pakistan).</w:t>
      </w:r>
    </w:p>
    <w:p w:rsidR="00BB00F3" w:rsidRPr="00BB00F3" w:rsidRDefault="00BB00F3" w:rsidP="00BB00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Member of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Entrepreneurship Society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Leadership Development Program (LDP)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Committee.</w:t>
      </w:r>
    </w:p>
    <w:p w:rsidR="00BB00F3" w:rsidRPr="00BB00F3" w:rsidRDefault="00BB00F3" w:rsidP="00BB00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Conducted various workshops and seminars as a Master Trainer on topics like Time Management and Business Education.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Certifications</w:t>
      </w:r>
    </w:p>
    <w:p w:rsidR="00BB00F3" w:rsidRPr="00BB00F3" w:rsidRDefault="00BB00F3" w:rsidP="00BB00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Human Enhancement Program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Qurtuba University | August 12, 2011</w:t>
      </w:r>
    </w:p>
    <w:p w:rsidR="00BB00F3" w:rsidRPr="00BB00F3" w:rsidRDefault="00BB00F3" w:rsidP="00BB00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Public Speaking Skills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OYD (Organization for Youth and Development)</w:t>
      </w:r>
    </w:p>
    <w:p w:rsidR="00BB00F3" w:rsidRPr="00BB00F3" w:rsidRDefault="00BB00F3" w:rsidP="00BB00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Chief Organizer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Exhibition on One-Day Business and New Product Development, Qurtuba University</w:t>
      </w:r>
    </w:p>
    <w:p w:rsidR="00BB00F3" w:rsidRPr="00BB00F3" w:rsidRDefault="00BB00F3" w:rsidP="00BB00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Organizer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One-Day Research Seminar, Qurtuba University</w:t>
      </w:r>
    </w:p>
    <w:p w:rsidR="00BB00F3" w:rsidRPr="00BB00F3" w:rsidRDefault="00BB00F3" w:rsidP="00BB00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Awarded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four shields for best performance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by the President of Qurtuba University</w:t>
      </w:r>
    </w:p>
    <w:p w:rsidR="00BB00F3" w:rsidRPr="00BB00F3" w:rsidRDefault="00155FB6" w:rsidP="00B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Publications and Research Work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Ahmad, W., Khan, N., Usman, A., Ahmad, F., &amp; Khalil, Y. (2017).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Stock Market Reaction to Political Event 'Sit-In' (Evidence from Pakistan).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Journal of Managerial Sciences, 11(1).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Ahmad, W., &amp; Amin, K. (2020).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Determinants Affecting Intention </w:t>
      </w:r>
      <w:r w:rsidR="003110AA"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towards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Investment Decision in Stock Markets.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Journal of Managerial Sciences, 14.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Sethi, S., Ahmad, W., Shah, F. A., Hashmi, S. F. I., Masroor, Z., &amp; Ullah, I. (2021).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Small and Medium Enterprises – Propensity </w:t>
      </w:r>
      <w:r w:rsidR="00E57135"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toward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Corporate Social Responsibility.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Elementary Education Online, 20(2), 1443-1448.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Samra Kirana, D., Ullah, Z., Khan, W., Ahmad, W., Rehman, A., Zeeshan, M., &amp; Saleem, K.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Identification of Indo-Pak Trade Patterns in Post-SAFTA Regime </w:t>
      </w:r>
      <w:r w:rsidR="00E57135"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through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Ratio Analysis Technique.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International Journal of Innovation Creativity and Change.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Ahmad, W. et al., (2021).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Investigating the Investment Behavior of Entrepreneurs in the Stock Market of Pakistan.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Indian Journal of Economics and Business, 20(2), pp. 1549–1560.</w:t>
      </w:r>
    </w:p>
    <w:p w:rsidR="00BB00F3" w:rsidRPr="00BB00F3" w:rsidRDefault="00BB00F3" w:rsidP="00BB00F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Ahmad, W. A., Edwin, C. A., &amp; Faheem, M. (2022).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Investigating the Effects of Big Data Analytics on Customer Response in Online Purchases.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Journal of Innovative Research in Management Sciences.</w:t>
      </w:r>
    </w:p>
    <w:p w:rsidR="00BB00F3" w:rsidRPr="003110AA" w:rsidRDefault="003110AA" w:rsidP="003110A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0AA">
        <w:rPr>
          <w:rFonts w:ascii="Times New Roman" w:eastAsia="Times New Roman" w:hAnsi="Times New Roman" w:cs="Times New Roman"/>
          <w:bCs/>
          <w:sz w:val="24"/>
          <w:szCs w:val="24"/>
        </w:rPr>
        <w:t xml:space="preserve">Shah Hassan, Ahmed, W. &amp; </w:t>
      </w:r>
      <w:proofErr w:type="spellStart"/>
      <w:r w:rsidRPr="003110AA">
        <w:rPr>
          <w:rFonts w:ascii="Times New Roman" w:eastAsia="Times New Roman" w:hAnsi="Times New Roman" w:cs="Times New Roman"/>
          <w:bCs/>
          <w:sz w:val="24"/>
          <w:szCs w:val="24"/>
        </w:rPr>
        <w:t>Aysha</w:t>
      </w:r>
      <w:proofErr w:type="spellEnd"/>
      <w:r w:rsidRPr="003110AA">
        <w:rPr>
          <w:rFonts w:ascii="Times New Roman" w:eastAsia="Times New Roman" w:hAnsi="Times New Roman" w:cs="Times New Roman"/>
          <w:bCs/>
          <w:sz w:val="24"/>
          <w:szCs w:val="24"/>
        </w:rPr>
        <w:t xml:space="preserve"> Sami Latif, A. (2024)</w:t>
      </w:r>
      <w:r w:rsidRPr="003110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'Impact of Environmental Accounting on Corporate Performance: A Study of Corporations Adopted Environmental Accounting in Pakistan', </w:t>
      </w:r>
      <w:r w:rsidRPr="003110AA">
        <w:rPr>
          <w:rFonts w:ascii="Times New Roman" w:eastAsia="Times New Roman" w:hAnsi="Times New Roman" w:cs="Times New Roman"/>
          <w:bCs/>
          <w:sz w:val="24"/>
          <w:szCs w:val="24"/>
        </w:rPr>
        <w:t>Center for Management Science Research, 2(3), pp. 124-137.</w:t>
      </w:r>
    </w:p>
    <w:p w:rsidR="00BB00F3" w:rsidRPr="00BB00F3" w:rsidRDefault="00155FB6" w:rsidP="00BB0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Research Areas of Interest</w:t>
      </w:r>
    </w:p>
    <w:p w:rsidR="00BB00F3" w:rsidRPr="00BB00F3" w:rsidRDefault="00BB00F3" w:rsidP="00BB00F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Stock Market Predictions</w:t>
      </w:r>
    </w:p>
    <w:p w:rsidR="00BB00F3" w:rsidRPr="00BB00F3" w:rsidRDefault="00BB00F3" w:rsidP="00BB00F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Deep Learning Applications in Finance</w:t>
      </w:r>
    </w:p>
    <w:p w:rsidR="00BB00F3" w:rsidRPr="00BB00F3" w:rsidRDefault="00BB00F3" w:rsidP="00BB00F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Machine Learning</w:t>
      </w:r>
    </w:p>
    <w:p w:rsidR="00BB00F3" w:rsidRPr="00BB00F3" w:rsidRDefault="00BB00F3" w:rsidP="00BB00F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Python Programming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Skills</w:t>
      </w:r>
    </w:p>
    <w:p w:rsidR="00BB00F3" w:rsidRPr="00BB00F3" w:rsidRDefault="00BB00F3" w:rsidP="00BB00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>Supervised multiple Bachelor, Master, and MS students as Principal and Co-Supervisor.</w:t>
      </w:r>
    </w:p>
    <w:p w:rsidR="00BB00F3" w:rsidRPr="00BB00F3" w:rsidRDefault="00BB00F3" w:rsidP="00BB00F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Proficient in presentation and computer skills, including </w:t>
      </w: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STATA, </w:t>
      </w:r>
      <w:proofErr w:type="spellStart"/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EViews</w:t>
      </w:r>
      <w:proofErr w:type="spellEnd"/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SmartPLS, SPSS, </w:t>
      </w:r>
      <w:proofErr w:type="spellStart"/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CorelDRAW</w:t>
      </w:r>
      <w:proofErr w:type="spellEnd"/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Mendeley</w:t>
      </w:r>
      <w:proofErr w:type="spellEnd"/>
      <w:r w:rsidRPr="00BB00F3">
        <w:rPr>
          <w:rFonts w:ascii="Times New Roman" w:eastAsia="Times New Roman" w:hAnsi="Times New Roman" w:cs="Times New Roman"/>
          <w:sz w:val="24"/>
          <w:szCs w:val="24"/>
        </w:rPr>
        <w:t>, and internet research.</w:t>
      </w:r>
    </w:p>
    <w:p w:rsidR="00BB00F3" w:rsidRPr="00BB00F3" w:rsidRDefault="00155FB6" w:rsidP="00BB0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BB00F3" w:rsidRPr="00BB00F3" w:rsidRDefault="00BB00F3" w:rsidP="00BB00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00F3">
        <w:rPr>
          <w:rFonts w:ascii="Times New Roman" w:eastAsia="Times New Roman" w:hAnsi="Times New Roman" w:cs="Times New Roman"/>
          <w:b/>
          <w:bCs/>
          <w:sz w:val="27"/>
          <w:szCs w:val="27"/>
        </w:rPr>
        <w:t>References</w:t>
      </w:r>
    </w:p>
    <w:p w:rsid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Dr. Muhammad Zahid</w:t>
      </w:r>
    </w:p>
    <w:p w:rsidR="00BB00F3" w:rsidRP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Professor and Dean, Faculty of Management Sciences, </w:t>
      </w:r>
      <w:r w:rsidR="00155FB6">
        <w:rPr>
          <w:rFonts w:ascii="Times New Roman" w:eastAsia="Times New Roman" w:hAnsi="Times New Roman" w:cs="Times New Roman"/>
          <w:i/>
          <w:iCs/>
          <w:sz w:val="24"/>
          <w:szCs w:val="24"/>
        </w:rPr>
        <w:t>Bahria</w:t>
      </w: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University, </w:t>
      </w:r>
      <w:r w:rsidR="00155FB6">
        <w:rPr>
          <w:rFonts w:ascii="Times New Roman" w:eastAsia="Times New Roman" w:hAnsi="Times New Roman" w:cs="Times New Roman"/>
          <w:i/>
          <w:iCs/>
          <w:sz w:val="24"/>
          <w:szCs w:val="24"/>
        </w:rPr>
        <w:t>Islamabad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6" w:history="1">
        <w:r w:rsidRPr="005519D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mianm11@gmail.com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Phone: +92 334 8517957</w:t>
      </w:r>
    </w:p>
    <w:p w:rsid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Dr. Fawad Ahmad</w:t>
      </w:r>
    </w:p>
    <w:p w:rsidR="00BB00F3" w:rsidRP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Assistant Professor, Department of Finance, Institute of Business Administration (IBA), Karachi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7" w:history="1">
        <w:r w:rsidRPr="005519D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fahmad@iba.edu.pk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Phone: +92 332 9174212</w:t>
      </w:r>
    </w:p>
    <w:p w:rsid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b/>
          <w:bCs/>
          <w:sz w:val="24"/>
          <w:szCs w:val="24"/>
        </w:rPr>
        <w:t>Dr. Kashif Amin</w:t>
      </w:r>
    </w:p>
    <w:p w:rsidR="00BB00F3" w:rsidRPr="00BB00F3" w:rsidRDefault="00BB00F3" w:rsidP="00BB0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Assistant Professor, Management Sciences Department, </w:t>
      </w:r>
      <w:proofErr w:type="spellStart"/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Hazara</w:t>
      </w:r>
      <w:proofErr w:type="spellEnd"/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University, </w:t>
      </w:r>
      <w:proofErr w:type="spellStart"/>
      <w:r w:rsidRPr="00BB00F3">
        <w:rPr>
          <w:rFonts w:ascii="Times New Roman" w:eastAsia="Times New Roman" w:hAnsi="Times New Roman" w:cs="Times New Roman"/>
          <w:i/>
          <w:iCs/>
          <w:sz w:val="24"/>
          <w:szCs w:val="24"/>
        </w:rPr>
        <w:t>Mansehra</w:t>
      </w:r>
      <w:proofErr w:type="spellEnd"/>
      <w:r w:rsidRPr="00BB00F3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8" w:history="1">
        <w:r w:rsidRPr="00BB00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kasheeamin@yahoo.com</w:t>
        </w:r>
      </w:hyperlink>
      <w:r w:rsidRPr="00BB00F3">
        <w:rPr>
          <w:rFonts w:ascii="Times New Roman" w:eastAsia="Times New Roman" w:hAnsi="Times New Roman" w:cs="Times New Roman"/>
          <w:sz w:val="24"/>
          <w:szCs w:val="24"/>
        </w:rPr>
        <w:t xml:space="preserve"> | Phone: +92 300 5983645</w:t>
      </w:r>
    </w:p>
    <w:p w:rsidR="00640C16" w:rsidRDefault="00640C16">
      <w:bookmarkStart w:id="0" w:name="_GoBack"/>
      <w:bookmarkEnd w:id="0"/>
    </w:p>
    <w:sectPr w:rsidR="00640C16" w:rsidSect="00BB00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052"/>
    <w:multiLevelType w:val="multilevel"/>
    <w:tmpl w:val="76E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7145D"/>
    <w:multiLevelType w:val="multilevel"/>
    <w:tmpl w:val="B3B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73E8E"/>
    <w:multiLevelType w:val="multilevel"/>
    <w:tmpl w:val="0186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10AA6"/>
    <w:multiLevelType w:val="multilevel"/>
    <w:tmpl w:val="4C06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25605"/>
    <w:multiLevelType w:val="multilevel"/>
    <w:tmpl w:val="9298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725C3D"/>
    <w:multiLevelType w:val="multilevel"/>
    <w:tmpl w:val="A27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0292E"/>
    <w:multiLevelType w:val="multilevel"/>
    <w:tmpl w:val="0506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C7D42"/>
    <w:multiLevelType w:val="multilevel"/>
    <w:tmpl w:val="435C7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D24A0"/>
    <w:multiLevelType w:val="multilevel"/>
    <w:tmpl w:val="9746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306262"/>
    <w:multiLevelType w:val="multilevel"/>
    <w:tmpl w:val="352C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13E43"/>
    <w:multiLevelType w:val="multilevel"/>
    <w:tmpl w:val="AD8E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6086F"/>
    <w:multiLevelType w:val="multilevel"/>
    <w:tmpl w:val="8EB4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74241A"/>
    <w:multiLevelType w:val="multilevel"/>
    <w:tmpl w:val="80FA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"/>
  </w:num>
  <w:num w:numId="5">
    <w:abstractNumId w:val="12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F3"/>
    <w:rsid w:val="00155FB6"/>
    <w:rsid w:val="002319F8"/>
    <w:rsid w:val="003110AA"/>
    <w:rsid w:val="00640C16"/>
    <w:rsid w:val="006F154E"/>
    <w:rsid w:val="00850886"/>
    <w:rsid w:val="0093409D"/>
    <w:rsid w:val="00AA5180"/>
    <w:rsid w:val="00BB00F3"/>
    <w:rsid w:val="00C16610"/>
    <w:rsid w:val="00CB4500"/>
    <w:rsid w:val="00E57135"/>
    <w:rsid w:val="00F1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D4CB9-C2C0-4863-A1A5-4168FE05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B0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00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B0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00F3"/>
    <w:rPr>
      <w:b/>
      <w:bCs/>
    </w:rPr>
  </w:style>
  <w:style w:type="character" w:styleId="Emphasis">
    <w:name w:val="Emphasis"/>
    <w:basedOn w:val="DefaultParagraphFont"/>
    <w:uiPriority w:val="20"/>
    <w:qFormat/>
    <w:rsid w:val="00BB00F3"/>
    <w:rPr>
      <w:i/>
      <w:iCs/>
    </w:rPr>
  </w:style>
  <w:style w:type="character" w:styleId="Hyperlink">
    <w:name w:val="Hyperlink"/>
    <w:basedOn w:val="DefaultParagraphFont"/>
    <w:uiPriority w:val="99"/>
    <w:unhideWhenUsed/>
    <w:rsid w:val="00BB0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eeam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fahmad@iba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anm1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EDC9-7551-4C7C-AB10-E7E41D51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</cp:revision>
  <cp:lastPrinted>2024-10-17T18:46:00Z</cp:lastPrinted>
  <dcterms:created xsi:type="dcterms:W3CDTF">2024-10-17T18:44:00Z</dcterms:created>
  <dcterms:modified xsi:type="dcterms:W3CDTF">2025-08-06T14:13:00Z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4th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</Properties>
</file>